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EAA11" w14:textId="77777777" w:rsidR="00FF73B5" w:rsidRDefault="00C33187">
      <w:pPr>
        <w:spacing w:after="12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1"/>
        <w:gridCol w:w="4124"/>
      </w:tblGrid>
      <w:tr w:rsidR="00FF73B5" w14:paraId="02196E71" w14:textId="77777777">
        <w:tc>
          <w:tcPr>
            <w:tcW w:w="5231" w:type="dxa"/>
            <w:tcBorders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F0AF2" w14:textId="77777777" w:rsidR="00FF73B5" w:rsidRDefault="00FF73B5">
            <w:pPr>
              <w:spacing w:after="60" w:line="276" w:lineRule="auto"/>
              <w:ind w:firstLine="397"/>
              <w:jc w:val="right"/>
              <w:rPr>
                <w:rFonts w:ascii="Arial" w:hAnsi="Arial" w:cs="Arial"/>
              </w:rPr>
            </w:pPr>
          </w:p>
        </w:tc>
        <w:tc>
          <w:tcPr>
            <w:tcW w:w="41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3A54E" w14:textId="77777777" w:rsidR="00FF73B5" w:rsidRDefault="00C33187">
            <w:pPr>
              <w:spacing w:after="60" w:line="276" w:lineRule="auto"/>
              <w:ind w:firstLine="397"/>
              <w:jc w:val="center"/>
              <w:rPr>
                <w:rFonts w:ascii="Arial" w:hAnsi="Arial" w:cs="Arial"/>
                <w:i/>
                <w:iCs/>
                <w:color w:val="1F497D"/>
              </w:rPr>
            </w:pPr>
            <w:r>
              <w:rPr>
                <w:rFonts w:ascii="Arial" w:hAnsi="Arial" w:cs="Arial"/>
                <w:i/>
                <w:iCs/>
                <w:color w:val="1F497D"/>
              </w:rPr>
              <w:t xml:space="preserve">Утверждены </w:t>
            </w:r>
            <w:r>
              <w:rPr>
                <w:rFonts w:ascii="Arial" w:hAnsi="Arial" w:cs="Arial"/>
                <w:i/>
                <w:iCs/>
                <w:color w:val="1F497D"/>
              </w:rPr>
              <w:br/>
            </w:r>
            <w:hyperlink r:id="rId6" w:tooltip="https://cbd.minjust.gov.kg/33663" w:history="1">
              <w:r>
                <w:rPr>
                  <w:rStyle w:val="af1"/>
                  <w:rFonts w:ascii="Arial" w:hAnsi="Arial" w:cs="Arial"/>
                  <w:i/>
                  <w:iCs/>
                </w:rPr>
                <w:t>постановлением</w:t>
              </w:r>
            </w:hyperlink>
            <w:r>
              <w:rPr>
                <w:rFonts w:ascii="Arial" w:hAnsi="Arial" w:cs="Arial"/>
                <w:i/>
                <w:iCs/>
                <w:color w:val="1F497D"/>
              </w:rPr>
              <w:t xml:space="preserve"> Правительства </w:t>
            </w:r>
            <w:r>
              <w:rPr>
                <w:rFonts w:ascii="Arial" w:hAnsi="Arial" w:cs="Arial"/>
                <w:i/>
                <w:iCs/>
                <w:color w:val="1F497D"/>
              </w:rPr>
              <w:br/>
              <w:t xml:space="preserve">Кыргызской Республики </w:t>
            </w:r>
            <w:r>
              <w:rPr>
                <w:rFonts w:ascii="Arial" w:hAnsi="Arial" w:cs="Arial"/>
                <w:i/>
                <w:iCs/>
                <w:color w:val="1F497D"/>
              </w:rPr>
              <w:br/>
              <w:t>от 4 августа 1999 года № 421</w:t>
            </w:r>
          </w:p>
        </w:tc>
      </w:tr>
    </w:tbl>
    <w:p w14:paraId="24AE9502" w14:textId="77777777" w:rsidR="00FF73B5" w:rsidRDefault="00C33187">
      <w:pPr>
        <w:spacing w:before="400" w:after="400" w:line="276" w:lineRule="auto"/>
        <w:ind w:left="1134" w:right="1134" w:firstLine="397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ПРАВИЛА </w:t>
      </w:r>
      <w:r>
        <w:rPr>
          <w:rFonts w:ascii="Arial" w:hAnsi="Arial" w:cs="Arial"/>
          <w:b/>
          <w:bCs/>
          <w:sz w:val="28"/>
          <w:szCs w:val="28"/>
        </w:rPr>
        <w:br/>
        <w:t xml:space="preserve">дорожного движения </w:t>
      </w:r>
    </w:p>
    <w:p w14:paraId="58972ACB" w14:textId="77777777" w:rsidR="00FF73B5" w:rsidRDefault="00C33187">
      <w:pPr>
        <w:spacing w:after="120" w:line="276" w:lineRule="auto"/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  <w:i/>
          <w:iCs/>
          <w:color w:val="1F497D"/>
        </w:rPr>
        <w:t>(Введены в действие с 1 сентября 1999 года)</w:t>
      </w:r>
    </w:p>
    <w:p w14:paraId="3A51A003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left="1134" w:right="1134"/>
        <w:jc w:val="center"/>
      </w:pPr>
      <w:r>
        <w:rPr>
          <w:rFonts w:ascii="Arial" w:hAnsi="Arial" w:cs="Arial"/>
          <w:i/>
          <w:iCs/>
        </w:rPr>
        <w:t xml:space="preserve">(В редакции постановлений Правительства КР от </w:t>
      </w:r>
      <w:hyperlink r:id="rId7" w:tooltip="https://cbd.minjust.gov.kg/70077" w:history="1">
        <w:r>
          <w:rPr>
            <w:rStyle w:val="af1"/>
            <w:rFonts w:ascii="Arial" w:hAnsi="Arial" w:cs="Arial"/>
            <w:i/>
            <w:iCs/>
          </w:rPr>
          <w:t>3 марта 2009 года № 136</w:t>
        </w:r>
      </w:hyperlink>
      <w:r>
        <w:rPr>
          <w:rFonts w:ascii="Arial" w:hAnsi="Arial" w:cs="Arial"/>
          <w:i/>
          <w:iCs/>
        </w:rPr>
        <w:t xml:space="preserve">, </w:t>
      </w:r>
      <w:hyperlink r:id="rId8" w:tooltip="https://cbd.minjust.gov.kg/93853" w:history="1">
        <w:r>
          <w:rPr>
            <w:rStyle w:val="af1"/>
            <w:rFonts w:ascii="Arial" w:hAnsi="Arial" w:cs="Arial"/>
            <w:i/>
            <w:iCs/>
          </w:rPr>
          <w:t>28 мая 2012 года № 329</w:t>
        </w:r>
      </w:hyperlink>
      <w:r>
        <w:rPr>
          <w:rFonts w:ascii="Arial" w:hAnsi="Arial" w:cs="Arial"/>
          <w:i/>
          <w:iCs/>
        </w:rPr>
        <w:t xml:space="preserve">, </w:t>
      </w:r>
      <w:hyperlink r:id="rId9" w:tooltip="https://cbd.minjust.gov.kg/93082" w:history="1">
        <w:r>
          <w:rPr>
            <w:rStyle w:val="af1"/>
            <w:rFonts w:ascii="Arial" w:hAnsi="Arial" w:cs="Arial"/>
            <w:i/>
            <w:iCs/>
          </w:rPr>
          <w:t>27 сентября 2012 года № 656</w:t>
        </w:r>
      </w:hyperlink>
      <w:r>
        <w:rPr>
          <w:rFonts w:ascii="Arial" w:hAnsi="Arial" w:cs="Arial"/>
          <w:i/>
          <w:iCs/>
        </w:rPr>
        <w:t xml:space="preserve">, </w:t>
      </w:r>
      <w:hyperlink r:id="rId10" w:tooltip="https://cbd.minjust.gov.kg/98091" w:history="1">
        <w:r>
          <w:rPr>
            <w:rStyle w:val="af1"/>
            <w:rFonts w:ascii="Arial" w:hAnsi="Arial" w:cs="Arial"/>
            <w:i/>
            <w:iCs/>
          </w:rPr>
          <w:t>20 октября 2015 года № 714</w:t>
        </w:r>
      </w:hyperlink>
      <w:r>
        <w:rPr>
          <w:rFonts w:ascii="Arial" w:hAnsi="Arial" w:cs="Arial"/>
          <w:i/>
          <w:iCs/>
        </w:rPr>
        <w:t xml:space="preserve">, </w:t>
      </w:r>
      <w:hyperlink r:id="rId11" w:tooltip="https://cbd.minjust.gov.kg/99037" w:history="1">
        <w:r>
          <w:rPr>
            <w:rStyle w:val="af1"/>
            <w:rFonts w:ascii="Arial" w:hAnsi="Arial" w:cs="Arial"/>
            <w:i/>
            <w:iCs/>
          </w:rPr>
          <w:t>16 января 2016 года № 9</w:t>
        </w:r>
      </w:hyperlink>
      <w:r>
        <w:rPr>
          <w:rFonts w:ascii="Arial" w:hAnsi="Arial" w:cs="Arial"/>
          <w:i/>
          <w:iCs/>
        </w:rPr>
        <w:t xml:space="preserve">, </w:t>
      </w:r>
      <w:hyperlink r:id="rId12" w:tooltip="https://cbd.minjust.gov.kg/11611" w:history="1">
        <w:r>
          <w:rPr>
            <w:rStyle w:val="af1"/>
            <w:rFonts w:ascii="Arial" w:hAnsi="Arial" w:cs="Arial"/>
            <w:i/>
            <w:iCs/>
          </w:rPr>
          <w:t>25 декабря 2017 года № 833</w:t>
        </w:r>
      </w:hyperlink>
      <w:r>
        <w:rPr>
          <w:rFonts w:ascii="Arial" w:hAnsi="Arial" w:cs="Arial"/>
          <w:i/>
          <w:iCs/>
        </w:rPr>
        <w:t xml:space="preserve">, </w:t>
      </w:r>
      <w:hyperlink r:id="rId13" w:tooltip="https://cbd.minjust.gov.kg/157156" w:history="1">
        <w:r>
          <w:rPr>
            <w:rStyle w:val="af1"/>
            <w:rFonts w:ascii="Arial" w:hAnsi="Arial" w:cs="Arial"/>
            <w:i/>
            <w:iCs/>
          </w:rPr>
          <w:t>7 октября 2019 года № 522</w:t>
        </w:r>
      </w:hyperlink>
      <w:r>
        <w:rPr>
          <w:rFonts w:ascii="Arial" w:hAnsi="Arial" w:cs="Arial"/>
          <w:i/>
          <w:iCs/>
          <w:color w:val="0000FF"/>
          <w:u w:val="single"/>
        </w:rPr>
        <w:t>,</w:t>
      </w:r>
      <w:r>
        <w:rPr>
          <w:rFonts w:ascii="Arial" w:hAnsi="Arial" w:cs="Arial"/>
        </w:rPr>
        <w:t xml:space="preserve"> </w:t>
      </w:r>
      <w:hyperlink r:id="rId14" w:tooltip="https://cbd.minjust.gov.kg/157236" w:history="1">
        <w:r>
          <w:rPr>
            <w:rStyle w:val="af1"/>
            <w:rFonts w:ascii="Arial" w:hAnsi="Arial" w:cs="Arial"/>
            <w:i/>
            <w:iCs/>
          </w:rPr>
          <w:t>31 октября 2019 года № 588</w:t>
        </w:r>
      </w:hyperlink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</w:rPr>
        <w:t xml:space="preserve"> </w:t>
      </w:r>
      <w:hyperlink r:id="rId15" w:tooltip="https://cbd.minjust.gov.kg/157459" w:history="1">
        <w:r>
          <w:rPr>
            <w:rStyle w:val="af1"/>
            <w:rFonts w:ascii="Arial" w:hAnsi="Arial" w:cs="Arial"/>
            <w:i/>
            <w:iCs/>
          </w:rPr>
          <w:t>5 февраля 2020 года № 62</w:t>
        </w:r>
      </w:hyperlink>
      <w:r>
        <w:rPr>
          <w:rFonts w:ascii="Arial" w:hAnsi="Arial" w:cs="Arial"/>
          <w:i/>
          <w:iCs/>
          <w:lang w:val="ky-KG"/>
        </w:rPr>
        <w:t xml:space="preserve">, </w:t>
      </w:r>
      <w:hyperlink r:id="rId16" w:tooltip="https://cbd.minjust.gov.kg/158271" w:history="1">
        <w:r>
          <w:rPr>
            <w:rStyle w:val="af1"/>
            <w:rFonts w:ascii="Arial" w:hAnsi="Arial" w:cs="Arial"/>
            <w:i/>
            <w:iCs/>
            <w:lang w:val="ky-KG"/>
          </w:rPr>
          <w:t>26 мая 2021 года № 14</w:t>
        </w:r>
      </w:hyperlink>
      <w:r>
        <w:rPr>
          <w:rFonts w:ascii="Arial" w:hAnsi="Arial" w:cs="Arial"/>
          <w:i/>
          <w:iCs/>
          <w:lang w:val="ky-KG"/>
        </w:rPr>
        <w:t xml:space="preserve">, </w:t>
      </w:r>
      <w:r>
        <w:rPr>
          <w:rFonts w:ascii="Arial" w:hAnsi="Arial" w:cs="Arial"/>
          <w:i/>
          <w:iCs/>
        </w:rPr>
        <w:t xml:space="preserve">Кабинета Министров КР от </w:t>
      </w:r>
      <w:hyperlink r:id="rId17" w:tooltip="https://cbd.minjust.gov.kg/159649" w:history="1">
        <w:r>
          <w:rPr>
            <w:rStyle w:val="af1"/>
            <w:rFonts w:ascii="Arial" w:hAnsi="Arial" w:cs="Arial"/>
            <w:i/>
            <w:iCs/>
          </w:rPr>
          <w:t>18 ноября 2022 года № 637</w:t>
        </w:r>
      </w:hyperlink>
      <w:r>
        <w:rPr>
          <w:rFonts w:ascii="Arial" w:hAnsi="Arial" w:cs="Arial"/>
          <w:i/>
          <w:iCs/>
        </w:rPr>
        <w:t xml:space="preserve">, </w:t>
      </w:r>
      <w:hyperlink r:id="rId18" w:tooltip="https://cbd.minjust.gov.kg/159703" w:history="1">
        <w:r>
          <w:rPr>
            <w:rStyle w:val="af1"/>
            <w:rFonts w:ascii="Arial" w:hAnsi="Arial" w:cs="Arial"/>
            <w:i/>
            <w:iCs/>
          </w:rPr>
          <w:t>16 декабря 2022 года № 682</w:t>
        </w:r>
      </w:hyperlink>
      <w:r>
        <w:rPr>
          <w:rFonts w:ascii="Arial" w:hAnsi="Arial" w:cs="Arial"/>
          <w:i/>
          <w:iCs/>
        </w:rPr>
        <w:t xml:space="preserve">, </w:t>
      </w:r>
      <w:hyperlink r:id="rId19" w:tooltip="https://cbd.minjust.gov.kg/160056" w:history="1">
        <w:r>
          <w:rPr>
            <w:rStyle w:val="af1"/>
            <w:rFonts w:ascii="Arial" w:hAnsi="Arial" w:cs="Arial"/>
            <w:i/>
            <w:iCs/>
          </w:rPr>
          <w:t>24 марта 2023 года № 165</w:t>
        </w:r>
      </w:hyperlink>
      <w:r>
        <w:rPr>
          <w:rFonts w:ascii="Arial" w:hAnsi="Arial" w:cs="Arial"/>
          <w:i/>
          <w:iCs/>
        </w:rPr>
        <w:t xml:space="preserve">, </w:t>
      </w:r>
      <w:hyperlink r:id="rId20" w:tooltip="https://cbd.minjust.gov.kg/7-24058/edition/3786/ru" w:history="1">
        <w:r>
          <w:rPr>
            <w:rStyle w:val="af1"/>
            <w:rFonts w:ascii="Arial" w:eastAsia="Arial" w:hAnsi="Arial" w:cs="Arial"/>
            <w:i/>
          </w:rPr>
          <w:t xml:space="preserve">21 ноября 2023 года № 613, </w:t>
        </w:r>
      </w:hyperlink>
      <w:r>
        <w:rPr>
          <w:rFonts w:ascii="Arial" w:eastAsia="Arial" w:hAnsi="Arial" w:cs="Arial"/>
          <w:i/>
          <w:color w:val="000000"/>
          <w:sz w:val="20"/>
        </w:rPr>
        <w:t xml:space="preserve"> </w:t>
      </w:r>
      <w:hyperlink r:id="rId21" w:tooltip="https://cbd.minjust.gov.kg/7-40497/edition/30479/ru" w:history="1">
        <w:r>
          <w:rPr>
            <w:rStyle w:val="af1"/>
            <w:rFonts w:ascii="Arial" w:eastAsia="Arial" w:hAnsi="Arial" w:cs="Arial"/>
            <w:i/>
          </w:rPr>
          <w:t xml:space="preserve">9 апреля 2025 года № 191, </w:t>
        </w:r>
      </w:hyperlink>
      <w:hyperlink r:id="rId22" w:tooltip="https://cbd.minjust.gov.kg/7-42341/edition/33290/ru" w:history="1">
        <w:r>
          <w:rPr>
            <w:rStyle w:val="af1"/>
            <w:rFonts w:ascii="Arial" w:eastAsia="Arial" w:hAnsi="Arial" w:cs="Arial"/>
            <w:i/>
          </w:rPr>
          <w:t>9 июня 2025 года № 324</w:t>
        </w:r>
      </w:hyperlink>
      <w:r>
        <w:rPr>
          <w:rFonts w:ascii="Arial" w:hAnsi="Arial" w:cs="Arial"/>
          <w:i/>
          <w:iCs/>
        </w:rPr>
        <w:t>)</w:t>
      </w:r>
    </w:p>
    <w:p w14:paraId="68746D00" w14:textId="77777777" w:rsidR="00FF73B5" w:rsidRDefault="00C33187">
      <w:pPr>
        <w:spacing w:after="200" w:line="276" w:lineRule="auto"/>
        <w:ind w:left="1134" w:right="1134" w:firstLine="397"/>
        <w:jc w:val="center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5869801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Правила предназначены для всех участников дорожного движения.</w:t>
      </w:r>
    </w:p>
    <w:p w14:paraId="278233A2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Основной документ, регламентирующий на террит</w:t>
      </w:r>
      <w:r>
        <w:rPr>
          <w:rFonts w:ascii="Arial" w:hAnsi="Arial" w:cs="Arial"/>
        </w:rPr>
        <w:t>ории Кыргызской Республики дорожное движение с учетом норм международных Конвенций о дорожном движении и о дорожных знаках и сигналах, требований государственных стандартов.</w:t>
      </w:r>
    </w:p>
    <w:p w14:paraId="49039C73" w14:textId="77777777" w:rsidR="00FF73B5" w:rsidRDefault="00C33187">
      <w:pPr>
        <w:spacing w:before="200" w:after="200" w:line="276" w:lineRule="auto"/>
        <w:ind w:left="1134" w:right="1134" w:firstLine="397"/>
        <w:jc w:val="center"/>
        <w:rPr>
          <w:rFonts w:ascii="Arial" w:hAnsi="Arial" w:cs="Arial"/>
        </w:rPr>
      </w:pPr>
      <w:bookmarkStart w:id="0" w:name="r1"/>
      <w:bookmarkEnd w:id="0"/>
      <w:r>
        <w:rPr>
          <w:rFonts w:ascii="Arial" w:hAnsi="Arial" w:cs="Arial"/>
          <w:b/>
          <w:bCs/>
        </w:rPr>
        <w:t>1. Общие положения</w:t>
      </w:r>
    </w:p>
    <w:p w14:paraId="2A95D660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1.1. Правила дорожного движения(*) Кыргызской Республики (далее</w:t>
      </w:r>
      <w:r>
        <w:rPr>
          <w:rFonts w:ascii="Arial" w:hAnsi="Arial" w:cs="Arial"/>
        </w:rPr>
        <w:t xml:space="preserve"> Правила) - комплексное выражение поведения на дорогах участников дорожного движения, выработанные на основе многолетней практики в наиболее характерных дорожных ситуациях.</w:t>
      </w:r>
    </w:p>
    <w:p w14:paraId="514DD83F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Целью Правил является - установление единого порядка в использовании дорог наземным</w:t>
      </w:r>
      <w:r>
        <w:rPr>
          <w:rFonts w:ascii="Arial" w:hAnsi="Arial" w:cs="Arial"/>
        </w:rPr>
        <w:t xml:space="preserve"> транспортом и другими участниками дорожного движения.</w:t>
      </w:r>
    </w:p>
    <w:p w14:paraId="326DCBA5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Основу Правил составляют право:</w:t>
      </w:r>
    </w:p>
    <w:p w14:paraId="392A3BDA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 жизнь и здоровье человека;</w:t>
      </w:r>
    </w:p>
    <w:p w14:paraId="2446FBE7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 сохранность комплекса дорог, транспортных средств и материальных ценностей;</w:t>
      </w:r>
    </w:p>
    <w:p w14:paraId="523AA15D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 обеспечение экологической безопасности государства;</w:t>
      </w:r>
    </w:p>
    <w:p w14:paraId="2E4D3B76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 ос</w:t>
      </w:r>
      <w:r>
        <w:rPr>
          <w:rFonts w:ascii="Arial" w:hAnsi="Arial" w:cs="Arial"/>
        </w:rPr>
        <w:t>уществление контроля за соблюдением требований Правил участниками дорожного движения.</w:t>
      </w:r>
    </w:p>
    <w:p w14:paraId="63EEED11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Настоящие Правила устанавливают единый порядок дорожного движения, взаимоотношения между его участниками и уполномоченными сотрудниками органов внутренних дел, осуществля</w:t>
      </w:r>
      <w:r>
        <w:rPr>
          <w:rFonts w:ascii="Arial" w:hAnsi="Arial" w:cs="Arial"/>
        </w:rPr>
        <w:t>ющими специальные контрольные, надзорные и разрешительные функции в области обеспечения безопасности дорожного движения на всей территории Кыргызской Республики. Другие нормативные акты, касающиеся дорожного движения, должны основываться на требованиях нас</w:t>
      </w:r>
      <w:r>
        <w:rPr>
          <w:rFonts w:ascii="Arial" w:hAnsi="Arial" w:cs="Arial"/>
        </w:rPr>
        <w:t>тоящих Правил и не противоречить им, если иное не предусмотрено вступившими в установленном законом порядке в силу международными договорами, участницей которых является Кыргызская Республика.</w:t>
      </w:r>
    </w:p>
    <w:p w14:paraId="60097ECA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(В редакции постановлений Правительства КР от </w:t>
      </w:r>
      <w:hyperlink r:id="rId23" w:tooltip="https://cbd.minjust.gov.kg/70077" w:history="1">
        <w:r>
          <w:rPr>
            <w:rStyle w:val="af1"/>
            <w:rFonts w:ascii="Arial" w:hAnsi="Arial" w:cs="Arial"/>
            <w:i/>
            <w:iCs/>
          </w:rPr>
          <w:t>3 марта 2009 года № 136</w:t>
        </w:r>
      </w:hyperlink>
      <w:r>
        <w:rPr>
          <w:rFonts w:ascii="Arial" w:hAnsi="Arial" w:cs="Arial"/>
          <w:i/>
          <w:iCs/>
        </w:rPr>
        <w:t xml:space="preserve">, </w:t>
      </w:r>
      <w:hyperlink r:id="rId24" w:tooltip="https://cbd.minjust.gov.kg/11611" w:history="1">
        <w:r>
          <w:rPr>
            <w:rStyle w:val="af1"/>
            <w:rFonts w:ascii="Arial" w:hAnsi="Arial" w:cs="Arial"/>
            <w:i/>
            <w:iCs/>
          </w:rPr>
          <w:t>25 декабря 2017 года № 833</w:t>
        </w:r>
      </w:hyperlink>
      <w:r>
        <w:rPr>
          <w:rFonts w:ascii="Arial" w:hAnsi="Arial" w:cs="Arial"/>
          <w:i/>
          <w:iCs/>
        </w:rPr>
        <w:t xml:space="preserve">, </w:t>
      </w:r>
      <w:hyperlink r:id="rId25" w:tooltip="https://cbd.minjust.gov.kg/157156" w:history="1">
        <w:r>
          <w:rPr>
            <w:rStyle w:val="af1"/>
            <w:rFonts w:ascii="Arial" w:hAnsi="Arial" w:cs="Arial"/>
            <w:i/>
            <w:iCs/>
          </w:rPr>
          <w:t>7 октября 2019 года № 522</w:t>
        </w:r>
      </w:hyperlink>
      <w:r>
        <w:rPr>
          <w:rFonts w:ascii="Arial" w:hAnsi="Arial" w:cs="Arial"/>
          <w:i/>
          <w:iCs/>
        </w:rPr>
        <w:t>)</w:t>
      </w:r>
    </w:p>
    <w:p w14:paraId="6751EE83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hyperlink r:id="rId26" w:tooltip="https://cbd.minjust.gov.kg/157156" w:history="1">
        <w:r>
          <w:rPr>
            <w:rStyle w:val="af1"/>
            <w:rFonts w:ascii="Arial" w:hAnsi="Arial" w:cs="Arial"/>
            <w:i/>
            <w:iCs/>
          </w:rPr>
          <w:t>Постановлением</w:t>
        </w:r>
      </w:hyperlink>
      <w:r>
        <w:rPr>
          <w:rFonts w:ascii="Arial" w:hAnsi="Arial" w:cs="Arial"/>
          <w:i/>
          <w:iCs/>
          <w:color w:val="006600"/>
        </w:rPr>
        <w:t xml:space="preserve"> </w:t>
      </w:r>
      <w:r>
        <w:rPr>
          <w:rFonts w:ascii="Arial" w:hAnsi="Arial" w:cs="Arial"/>
          <w:i/>
          <w:iCs/>
          <w:color w:val="1F497D"/>
        </w:rPr>
        <w:t>Правительства КР от 7 октября 2019 года № 522 внесены изменения в текст пункта 1.1</w:t>
      </w:r>
      <w:r>
        <w:rPr>
          <w:rFonts w:ascii="Arial" w:hAnsi="Arial" w:cs="Arial"/>
          <w:i/>
          <w:iCs/>
          <w:color w:val="1F497D"/>
        </w:rPr>
        <w:t>. на государственном языке.</w:t>
      </w:r>
    </w:p>
    <w:p w14:paraId="4D37FD5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1.2. В настоящих Правилах используются следующие основные понятия и термины:</w:t>
      </w:r>
    </w:p>
    <w:p w14:paraId="77FEE611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 xml:space="preserve">"Автомагистраль" - дорога высокой пропускной способности, предназначенная для скоростного движения автотранспортных средств, имеющая для каждого направления не менее двух полос движения, отделенная друг от друга разделительной полосой (при ее отсутствии - </w:t>
      </w:r>
      <w:r>
        <w:rPr>
          <w:rFonts w:ascii="Arial" w:eastAsia="Arial" w:hAnsi="Arial" w:cs="Arial"/>
          <w:color w:val="000000"/>
        </w:rPr>
        <w:t>дорожным ограждением), без пересечений в одном уровне с другими дорогами, железнодорожными или трамвайными путями, пешеходными или велосипедными дорожками, обозначенная знаком 5.1(**).</w:t>
      </w:r>
    </w:p>
    <w:p w14:paraId="08CD16DC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"Аварийная ситуация" - ситуация, возникающая в процессе дорожного движе</w:t>
      </w:r>
      <w:r>
        <w:rPr>
          <w:rFonts w:ascii="Arial" w:eastAsia="Arial" w:hAnsi="Arial" w:cs="Arial"/>
          <w:color w:val="000000"/>
        </w:rPr>
        <w:t>ния, при которой действие или бездействие участников движения создает угрозу возникновения дорожно-транспортного происшествия.</w:t>
      </w:r>
    </w:p>
    <w:p w14:paraId="3EF2B2F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"Автопоезд" - механическое транспортное средство, сцепленное с прицепом (прицепами).</w:t>
      </w:r>
    </w:p>
    <w:p w14:paraId="7FC96F2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"Безопасность дорожного движения" - состояни</w:t>
      </w:r>
      <w:r>
        <w:rPr>
          <w:rFonts w:ascii="Arial" w:eastAsia="Arial" w:hAnsi="Arial" w:cs="Arial"/>
          <w:color w:val="000000"/>
        </w:rPr>
        <w:t>е дорожного движения, отражающее степень защищенности его участников и государства от дорожно-транспортных происшествий и их последствий.</w:t>
      </w:r>
    </w:p>
    <w:p w14:paraId="6DBACDF6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 xml:space="preserve">"Безопасная дистанция" - расстояние до транспортного средства, движущегося впереди по той же полосе, которое в случае </w:t>
      </w:r>
      <w:r>
        <w:rPr>
          <w:rFonts w:ascii="Arial" w:eastAsia="Arial" w:hAnsi="Arial" w:cs="Arial"/>
          <w:color w:val="000000"/>
        </w:rPr>
        <w:t>его внезапного торможения или остановки позволит водителю транспортного средства, движущегося сзади, избежать столкновения без экстренного торможения.</w:t>
      </w:r>
    </w:p>
    <w:p w14:paraId="327C549F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"Безопасный интервал" - расстояние между боковыми частями движущихся транспортных средств либо между ними</w:t>
      </w:r>
      <w:r>
        <w:rPr>
          <w:rFonts w:ascii="Arial" w:eastAsia="Arial" w:hAnsi="Arial" w:cs="Arial"/>
          <w:color w:val="000000"/>
        </w:rPr>
        <w:t xml:space="preserve"> и другими объектами, при котором обеспечена безопасность дорожного движения.</w:t>
      </w:r>
    </w:p>
    <w:p w14:paraId="66C7342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"Безопасная скорость" - скорость, при которой водитель имеет возможность безопасно управлять транспортным средством и контролировать его движение в конкретных дорожных условиях.</w:t>
      </w:r>
    </w:p>
    <w:p w14:paraId="03286E3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"Буксировка" - перемещение одним транспортным средством другого транспортного средства, которое не относится к эксплуатации транспортных составов, на жесткой или гибкой сцепке либо способом частичной погрузки на платформу или специальное опорное приспособл</w:t>
      </w:r>
      <w:r>
        <w:rPr>
          <w:rFonts w:ascii="Arial" w:eastAsia="Arial" w:hAnsi="Arial" w:cs="Arial"/>
          <w:color w:val="000000"/>
        </w:rPr>
        <w:t>ение.</w:t>
      </w:r>
    </w:p>
    <w:p w14:paraId="41194112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"Велосипед" - транспортное средство, кроме инвалидных колясок, имеющее два колеса или более и приводимое в движение мускульной силой людей, находящихся на нем.</w:t>
      </w:r>
    </w:p>
    <w:p w14:paraId="00E22A82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"Велосипедная дорожка" - конструктивно отделенный от проезжей части и тротуара элемент дор</w:t>
      </w:r>
      <w:r>
        <w:rPr>
          <w:rFonts w:ascii="Arial" w:eastAsia="Arial" w:hAnsi="Arial" w:cs="Arial"/>
          <w:color w:val="000000"/>
        </w:rPr>
        <w:t>оги (либо отдельная дорога), предназначенная для движения велосипедистов и лиц, использующих для передвижения средства индивидуальной мобильности, и обозначенный знаком 4.4.1.</w:t>
      </w:r>
    </w:p>
    <w:p w14:paraId="7F8574F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 xml:space="preserve">"Велосипедная зона" - территория, предназначенная для движения велосипедистов и </w:t>
      </w:r>
      <w:r>
        <w:rPr>
          <w:rFonts w:ascii="Arial" w:eastAsia="Arial" w:hAnsi="Arial" w:cs="Arial"/>
          <w:color w:val="000000"/>
        </w:rPr>
        <w:t>лиц, использующих для передвижения средства индивидуальной мобильности, начало и конец которой обозначены соответственно знаками 5.33.1 и 5.34.1.</w:t>
      </w:r>
    </w:p>
    <w:p w14:paraId="3DE553B1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"Видимость" - максимальное расстояние, на котором с места водителя можно четко распознать границы элементов до</w:t>
      </w:r>
      <w:r>
        <w:rPr>
          <w:rFonts w:ascii="Arial" w:eastAsia="Arial" w:hAnsi="Arial" w:cs="Arial"/>
          <w:color w:val="000000"/>
        </w:rPr>
        <w:t>роги и расположение участников движения, что позволяет водителю ориентироваться во время управления транспортным средством, в частности для выбора безопасной скорости и осуществления безопасного маневра.</w:t>
      </w:r>
    </w:p>
    <w:p w14:paraId="21C88D96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"Владелец транспортного средства" - организация, явл</w:t>
      </w:r>
      <w:r>
        <w:rPr>
          <w:rFonts w:ascii="Arial" w:eastAsia="Arial" w:hAnsi="Arial" w:cs="Arial"/>
          <w:color w:val="000000"/>
        </w:rPr>
        <w:t>яющаяся юридическим лицом, на балансе которого состоит транспортное средство, или физическое лицо, обладающее правом собственности на транспортное средство.</w:t>
      </w:r>
    </w:p>
    <w:p w14:paraId="25EC76A1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"Водитель" - лицо, управляющее каким-либо транспортным средством, погонщик, ведущий по дороге вьючн</w:t>
      </w:r>
      <w:r>
        <w:rPr>
          <w:rFonts w:ascii="Arial" w:eastAsia="Arial" w:hAnsi="Arial" w:cs="Arial"/>
          <w:color w:val="000000"/>
        </w:rPr>
        <w:t>ых, верховых животных или стадо. К водителю приравнивается обучающий вождению.</w:t>
      </w:r>
    </w:p>
    <w:p w14:paraId="7B8FCEBC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"Вынужденная остановка" - прекращение движения транспортного средства из-за его технической неисправности или опасности, создаваемой перевозимым грузом, состоянием водителя (пас</w:t>
      </w:r>
      <w:r>
        <w:rPr>
          <w:rFonts w:ascii="Arial" w:eastAsia="Arial" w:hAnsi="Arial" w:cs="Arial"/>
          <w:color w:val="000000"/>
        </w:rPr>
        <w:t>сажира) или появлением препятствия на дороге.</w:t>
      </w:r>
    </w:p>
    <w:p w14:paraId="56FAF0B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 xml:space="preserve">"Главная дорога" - дорога, обозначенная знаками 2.1, 2.3.1-2.3.7 или 5.1, по отношению к пересекаемой (примыкающей) или дорога с твердым покрытием (асфальто- и цементобетон, каменные материалы и тому подобное) </w:t>
      </w:r>
      <w:r>
        <w:rPr>
          <w:rFonts w:ascii="Arial" w:eastAsia="Arial" w:hAnsi="Arial" w:cs="Arial"/>
          <w:color w:val="000000"/>
        </w:rPr>
        <w:t>по отношению к грунтовой, либо любая дорога по отношению к выездам с прилегающих территорий. Наличие на второстепенной дороге непосредственно перед перекрестком участка с покрытием не делает ее равной по значению с пересекаемой.</w:t>
      </w:r>
    </w:p>
    <w:p w14:paraId="73F278F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"Горные дороги" - дороги, о</w:t>
      </w:r>
      <w:r>
        <w:rPr>
          <w:rFonts w:ascii="Arial" w:eastAsia="Arial" w:hAnsi="Arial" w:cs="Arial"/>
          <w:color w:val="000000"/>
        </w:rPr>
        <w:t>тличающиеся от равнинных технических характеристик, влияющих на безопасность движения: значительная высота над уровнем моря, наличие более крутых уклонов, малых радиусов поворота, серпантинов, малая протяженность горизонтальных участков, возможность завало</w:t>
      </w:r>
      <w:r>
        <w:rPr>
          <w:rFonts w:ascii="Arial" w:eastAsia="Arial" w:hAnsi="Arial" w:cs="Arial"/>
          <w:color w:val="000000"/>
        </w:rPr>
        <w:t>в, размывов, камнепадов, схода снежных лавин, наличие обрывов, прилегающих к дороге, и др.; специфика быстрого изменения погодных условий (дождь, снег, сель, туман и т.д.).</w:t>
      </w:r>
    </w:p>
    <w:p w14:paraId="3817BB0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"Грузовой автомобиль" - автомобиль, который по своей конструкции и оборудованию пре</w:t>
      </w:r>
      <w:r>
        <w:rPr>
          <w:rFonts w:ascii="Arial" w:eastAsia="Arial" w:hAnsi="Arial" w:cs="Arial"/>
          <w:color w:val="000000"/>
        </w:rPr>
        <w:t>дназначен для перевозки грузов.</w:t>
      </w:r>
    </w:p>
    <w:p w14:paraId="016EDBF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"Гужевая повозка (сани)" - транспортное средство, приводимое в движение впряженными животными.</w:t>
      </w:r>
    </w:p>
    <w:p w14:paraId="14F9D6E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"Должностные лица" - лица, постоянно, временно или по специальному полномочию осуществляющие или наделенные в установленном закон</w:t>
      </w:r>
      <w:r>
        <w:rPr>
          <w:rFonts w:ascii="Arial" w:eastAsia="Arial" w:hAnsi="Arial" w:cs="Arial"/>
          <w:color w:val="000000"/>
        </w:rPr>
        <w:t>ом порядке распорядительными полномочиями в отношении лиц, не находящихся от них в служебной зависимости, а равно лица, выполняющие организационно-распорядительные или административно-хозяйственные функции в государственных органах.</w:t>
      </w:r>
    </w:p>
    <w:p w14:paraId="4FB5D733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"Дорога" - обустроенная</w:t>
      </w:r>
      <w:r>
        <w:rPr>
          <w:rFonts w:ascii="Arial" w:eastAsia="Arial" w:hAnsi="Arial" w:cs="Arial"/>
          <w:color w:val="000000"/>
        </w:rPr>
        <w:t xml:space="preserve"> или приспособленная и используемая для движения транспортных средств полоса земли либо поверхность искусственного сооружения. Дорога включает в себя одну или несколько проезжих частей, а также трамвайные пути, тротуары, обочины и разделительные полосы, пр</w:t>
      </w:r>
      <w:r>
        <w:rPr>
          <w:rFonts w:ascii="Arial" w:eastAsia="Arial" w:hAnsi="Arial" w:cs="Arial"/>
          <w:color w:val="000000"/>
        </w:rPr>
        <w:t>и их наличии.</w:t>
      </w:r>
    </w:p>
    <w:p w14:paraId="0E0D93D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"Дорожная обстановка" - совокупность факторов, характеризующихся дорожными условиями, наличием препятствий на определенном участке дороги, интенсивностью и уровнем организации дорожного движения (наличие дорожной разметки, дорожных знаков, до</w:t>
      </w:r>
      <w:r>
        <w:rPr>
          <w:rFonts w:ascii="Arial" w:eastAsia="Arial" w:hAnsi="Arial" w:cs="Arial"/>
          <w:color w:val="000000"/>
        </w:rPr>
        <w:t>рожного оборудования, светофоров и их состояние), которые должен учитывать водитель при выборе скорости, полосы движения и приемов управления транспортным средством.</w:t>
      </w:r>
    </w:p>
    <w:p w14:paraId="39EE364A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"Дорожно-транспортное происшествие" - событие, возникающее в процессе движения по дороге т</w:t>
      </w:r>
      <w:r>
        <w:rPr>
          <w:rFonts w:ascii="Arial" w:eastAsia="Arial" w:hAnsi="Arial" w:cs="Arial"/>
          <w:color w:val="000000"/>
        </w:rPr>
        <w:t>ранспортного средства и с его участием, при котором погибли или ранены люди, повреждены транспортные средства, груз, сооружения либо причинен материальный ущерб.</w:t>
      </w:r>
    </w:p>
    <w:p w14:paraId="02A586C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"Дорожное движение" - совокупность общественных отношений, возникающих в процессе перемещения людей и грузов с помощью транспортных средств или без таковых в пределах дорог.</w:t>
      </w:r>
    </w:p>
    <w:p w14:paraId="23306E9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"Дорожные условия" - совокупность факторов, характеризующих (с учетом времени года</w:t>
      </w:r>
      <w:r>
        <w:rPr>
          <w:rFonts w:ascii="Arial" w:eastAsia="Arial" w:hAnsi="Arial" w:cs="Arial"/>
          <w:color w:val="000000"/>
        </w:rPr>
        <w:t>, периода суток, атмосферных явлений, освещенности дороги) видимость в направлении движения, состояние поверхности проезжей части (чистота, ровность, шероховатость, сцепление), а также ее ширину, величину уклонов на спусках и подъемах, виражей и закруглени</w:t>
      </w:r>
      <w:r>
        <w:rPr>
          <w:rFonts w:ascii="Arial" w:eastAsia="Arial" w:hAnsi="Arial" w:cs="Arial"/>
          <w:color w:val="000000"/>
        </w:rPr>
        <w:t>й, наличие тротуаров или обочин, средств организации дорожного движения и их состояние.</w:t>
      </w:r>
    </w:p>
    <w:p w14:paraId="140F58B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"Железнодорожный переезд" - пересечение дороги с железнодорожными путями на одном уровне.</w:t>
      </w:r>
    </w:p>
    <w:p w14:paraId="2BCB6EBA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"Жилая зона" - территория в населенном пункте, обозначенная знаками 5.21 и 5.2</w:t>
      </w:r>
      <w:r>
        <w:rPr>
          <w:rFonts w:ascii="Arial" w:eastAsia="Arial" w:hAnsi="Arial" w:cs="Arial"/>
          <w:color w:val="000000"/>
        </w:rPr>
        <w:t>2.</w:t>
      </w:r>
    </w:p>
    <w:p w14:paraId="36638DE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"Искусственные сооружения" - сооружения, устраиваемые при пересечении дорогами рек, оврагов, горных хребтов, дорог и других препятствий, снегозащитные, противообвальные. Основные искусственные сооружения на автомобильных дорогах: мосты, путепроводы, тон</w:t>
      </w:r>
      <w:r>
        <w:rPr>
          <w:rFonts w:ascii="Arial" w:eastAsia="Arial" w:hAnsi="Arial" w:cs="Arial"/>
          <w:color w:val="000000"/>
        </w:rPr>
        <w:t>нели, эстакады, трубы, водоотводные устройства, галереи, подпорные стены и др.</w:t>
      </w:r>
    </w:p>
    <w:p w14:paraId="24483AA1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"Край проезжей части" - определяется линией разметки, а при ее отсутствии - условной линией, проходящей по кромке дорожного покрытия, а также в месте примыкания проезжей части к</w:t>
      </w:r>
      <w:r>
        <w:rPr>
          <w:rFonts w:ascii="Arial" w:eastAsia="Arial" w:hAnsi="Arial" w:cs="Arial"/>
          <w:color w:val="000000"/>
        </w:rPr>
        <w:t xml:space="preserve"> трамвайным путям. При невозможности определить кромку дорожного покрытия, в том числе и по дорожным условиям, край проезжей части определяется самим водителем по краю накатанной полосы.</w:t>
      </w:r>
    </w:p>
    <w:p w14:paraId="01FDE631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"Крайнее положение на проезжей части" - положение транспортного средс</w:t>
      </w:r>
      <w:r>
        <w:rPr>
          <w:rFonts w:ascii="Arial" w:eastAsia="Arial" w:hAnsi="Arial" w:cs="Arial"/>
          <w:color w:val="000000"/>
        </w:rPr>
        <w:t xml:space="preserve">тва на расстоянии от края проезжей части к середине проезжей части или разделительной полосе, которое не дает возможности попутному транспортному средству (в том числе двухколесному) двигаться еще ближе к краю проезжей части, к середине проезжей части или </w:t>
      </w:r>
      <w:r>
        <w:rPr>
          <w:rFonts w:ascii="Arial" w:eastAsia="Arial" w:hAnsi="Arial" w:cs="Arial"/>
          <w:color w:val="000000"/>
        </w:rPr>
        <w:t>разделительной полосе.</w:t>
      </w:r>
    </w:p>
    <w:p w14:paraId="0474A60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"Легковой автомобиль" - транспортное средство, разрешенная максимальная масса которого не превышает 3500 (три тысячи пятьсот) кг, число сидячих мест в котором, помимо сиденья водителя, не превышает восьми, по своей конструкции и обор</w:t>
      </w:r>
      <w:r>
        <w:rPr>
          <w:rFonts w:ascii="Arial" w:eastAsia="Arial" w:hAnsi="Arial" w:cs="Arial"/>
          <w:color w:val="000000"/>
        </w:rPr>
        <w:t>удованию предназначенное для перевозки пассажиров и их багажа с обеспечением необходимого комфорта и безопасности.</w:t>
      </w:r>
    </w:p>
    <w:p w14:paraId="0A11B47C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"Маневрирование" - начало движения, остановка, стоянка, поворот (разворот), перестроение, торможение и движение транспортного средства задним</w:t>
      </w:r>
      <w:r>
        <w:rPr>
          <w:rFonts w:ascii="Arial" w:eastAsia="Arial" w:hAnsi="Arial" w:cs="Arial"/>
          <w:color w:val="000000"/>
        </w:rPr>
        <w:t xml:space="preserve"> ходом.</w:t>
      </w:r>
    </w:p>
    <w:p w14:paraId="6445B906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"Маршрутное транспортное средство" - транспортное средство общего пользования (автобус, троллейбус, трамвай, маршрутное такси), предназначенное для перевозки по дорогам людей и движущееся по установленному маршруту с обозначенными остановочными пун</w:t>
      </w:r>
      <w:r>
        <w:rPr>
          <w:rFonts w:ascii="Arial" w:eastAsia="Arial" w:hAnsi="Arial" w:cs="Arial"/>
          <w:color w:val="000000"/>
        </w:rPr>
        <w:t>ктами (остановками).</w:t>
      </w:r>
    </w:p>
    <w:p w14:paraId="61D810C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"Механическое транспортное средство" - транспортное средство, кроме мопеда, приводимое в движение двигателем. Термин распространяется также на любые тракторы и самоходные машины.</w:t>
      </w:r>
    </w:p>
    <w:p w14:paraId="3908369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Мобильное приложение "Тундук" - программное обеспечение,</w:t>
      </w:r>
      <w:r>
        <w:rPr>
          <w:rFonts w:ascii="Arial" w:eastAsia="Arial" w:hAnsi="Arial" w:cs="Arial"/>
          <w:color w:val="000000"/>
        </w:rPr>
        <w:t xml:space="preserve"> доступное на мобильных устройствах, являющееся частью Государственного портала электронных услуг, обеспечивающее предоставление государственных и муниципальных услуг, а также сервисов в электронной форме, в том числе предоставляющее документы в цифровом ф</w:t>
      </w:r>
      <w:r>
        <w:rPr>
          <w:rFonts w:ascii="Arial" w:eastAsia="Arial" w:hAnsi="Arial" w:cs="Arial"/>
          <w:color w:val="000000"/>
        </w:rPr>
        <w:t>ормате.</w:t>
      </w:r>
    </w:p>
    <w:p w14:paraId="0B236E0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"Мопед" - двух- или трехколесное транспортное средство, приводимое в движение двигателем с рабочим объемом не более 50 куб.см и имеющее максимальную конструктивную скорость не более 50 км/ч. К мопедам приравниваются велосипеды с подвесным двигателе</w:t>
      </w:r>
      <w:r>
        <w:rPr>
          <w:rFonts w:ascii="Arial" w:eastAsia="Arial" w:hAnsi="Arial" w:cs="Arial"/>
          <w:color w:val="000000"/>
        </w:rPr>
        <w:t>м, мокики и другие транспортные средства с аналогичными характеристиками.</w:t>
      </w:r>
    </w:p>
    <w:p w14:paraId="6941430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"Мост" - сооружение, предназначенное для движения через реку, овраг и иные препятствия, границами которого являются начало и конец пролетных сооружений.</w:t>
      </w:r>
    </w:p>
    <w:p w14:paraId="07B57C1A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"Мотоцикл" - двухколесное мех</w:t>
      </w:r>
      <w:r>
        <w:rPr>
          <w:rFonts w:ascii="Arial" w:eastAsia="Arial" w:hAnsi="Arial" w:cs="Arial"/>
          <w:color w:val="000000"/>
        </w:rPr>
        <w:t>аническое транспортное средство с боковым прицепом или без него. К мотоциклам приравниваются трех- и четырехколесные механические транспортные средства, имеющие массу в снаряженном состоянии не более 400 кг.</w:t>
      </w:r>
    </w:p>
    <w:p w14:paraId="58669E0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"Населенный пункт" - застроенная территория, въе</w:t>
      </w:r>
      <w:r>
        <w:rPr>
          <w:rFonts w:ascii="Arial" w:eastAsia="Arial" w:hAnsi="Arial" w:cs="Arial"/>
          <w:color w:val="000000"/>
        </w:rPr>
        <w:t>зды на которую и выезды с которой обозначены знаками 5.23.1, 5.23.2, 5.24.1, 5.24.2, 5.25, 5.26.</w:t>
      </w:r>
    </w:p>
    <w:p w14:paraId="73C94F4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"Недостаточная видимость" - видимость дороги менее 300 м в условиях тумана, дождя, снегопада и тому подобное, а также в сумерки.</w:t>
      </w:r>
    </w:p>
    <w:p w14:paraId="0CF4383C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 xml:space="preserve">"Обвал" - внезапное обрушение </w:t>
      </w:r>
      <w:r>
        <w:rPr>
          <w:rFonts w:ascii="Arial" w:eastAsia="Arial" w:hAnsi="Arial" w:cs="Arial"/>
          <w:color w:val="000000"/>
        </w:rPr>
        <w:t>с крутых горных склонов каменных глыб, камней, щебня и крупнообломочных скальных грунтов.</w:t>
      </w:r>
    </w:p>
    <w:p w14:paraId="101E01A2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"Обгон" - опережение одного или нескольких движущихся транспортных средств по дороге другим транспортным средством, связанное с выездом из занимаемой полосы, в том чи</w:t>
      </w:r>
      <w:r>
        <w:rPr>
          <w:rFonts w:ascii="Arial" w:eastAsia="Arial" w:hAnsi="Arial" w:cs="Arial"/>
          <w:color w:val="000000"/>
        </w:rPr>
        <w:t>сле с выездом на встречную полосу.</w:t>
      </w:r>
    </w:p>
    <w:p w14:paraId="6A31614A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"Обочина" - элемент дороги, примыкающий непосредственно к проезжей части на одном уровне с ней, отличающийся типом покрытия или выделенный с помощью разметки 1.2.1. Обочина может использоваться для остановки и стоянки транспортных средств, движения пешеход</w:t>
      </w:r>
      <w:r>
        <w:rPr>
          <w:rFonts w:ascii="Arial" w:eastAsia="Arial" w:hAnsi="Arial" w:cs="Arial"/>
          <w:color w:val="000000"/>
        </w:rPr>
        <w:t>ов, мопедов, велосипедов и средств индивидуальной мобильности (при отсутствии тротуаров, пешеходных, велосипедных дорожек или при невозможности передвигаться по ним), гужевых повозок (саней).</w:t>
      </w:r>
    </w:p>
    <w:p w14:paraId="036E51FE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"Обучающий вождению" - педагогический работник организации, осущ</w:t>
      </w:r>
      <w:r>
        <w:rPr>
          <w:rFonts w:ascii="Arial" w:eastAsia="Arial" w:hAnsi="Arial" w:cs="Arial"/>
          <w:color w:val="000000"/>
        </w:rPr>
        <w:t>ествляющий образовательную деятельность и реализующий основные программы профессионального обучения водителей транспортных средств соответствующих категорий и подкатегорий.</w:t>
      </w:r>
    </w:p>
    <w:p w14:paraId="3A4C254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"Обучающийся вождению" - лицо, проходящее в установленном порядке соответствующее п</w:t>
      </w:r>
      <w:r>
        <w:rPr>
          <w:rFonts w:ascii="Arial" w:eastAsia="Arial" w:hAnsi="Arial" w:cs="Arial"/>
          <w:color w:val="000000"/>
        </w:rPr>
        <w:t>рофессиональное обучение в организациях,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подкатегорий.</w:t>
      </w:r>
    </w:p>
    <w:p w14:paraId="163F3B36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 xml:space="preserve">"Ограниченная обзорность" - видимость </w:t>
      </w:r>
      <w:r>
        <w:rPr>
          <w:rFonts w:ascii="Arial" w:eastAsia="Arial" w:hAnsi="Arial" w:cs="Arial"/>
          <w:color w:val="000000"/>
        </w:rPr>
        <w:t>дороги в направлении движения, ограниченная геометрическими параметрами дороги, придорожными инженерными сооружениями, насаждениями и прочими объектами, а также транспортными средствами.</w:t>
      </w:r>
    </w:p>
    <w:p w14:paraId="12CF4A5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"Опасность для движения" - ситуация, возникшая в процессе дорожного д</w:t>
      </w:r>
      <w:r>
        <w:rPr>
          <w:rFonts w:ascii="Arial" w:eastAsia="Arial" w:hAnsi="Arial" w:cs="Arial"/>
          <w:color w:val="000000"/>
        </w:rPr>
        <w:t>вижения, при которой продолжение движения в том же направлении и с той же скоростью создает угрозу возникновения дорожно-транспортного происшествия.</w:t>
      </w:r>
    </w:p>
    <w:p w14:paraId="35644054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"Опасный груз" - вещества, изделия из них, отходы производственной и иной хозяйственной деятельности, которые в силу присущих им свойств могут при перевозке создать угрозу для жизни и здоровья людей, нанести вред окружающей природной среде, повредить или у</w:t>
      </w:r>
      <w:r>
        <w:rPr>
          <w:rFonts w:ascii="Arial" w:eastAsia="Arial" w:hAnsi="Arial" w:cs="Arial"/>
          <w:color w:val="000000"/>
        </w:rPr>
        <w:t>ничтожить материальные ценности.</w:t>
      </w:r>
    </w:p>
    <w:p w14:paraId="6204A3F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"Опережение" - движение транспортного средства со скоростью, превышающей скорость попутных транспортных средств, движущихся рядом по смежным полосам.</w:t>
      </w:r>
    </w:p>
    <w:p w14:paraId="67141A11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"Организованная пешая колонна" - обозначенная в соответствии с пунктом 4.</w:t>
      </w:r>
      <w:r>
        <w:rPr>
          <w:rFonts w:ascii="Arial" w:eastAsia="Arial" w:hAnsi="Arial" w:cs="Arial"/>
          <w:color w:val="000000"/>
        </w:rPr>
        <w:t>2 настоящих Правил группа людей, совместно движущихся по дороге в одном направлении.</w:t>
      </w:r>
    </w:p>
    <w:p w14:paraId="0938F35E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"Организация дорожного движения" - комплекс организационно-технических мероприятий и распорядительных действий по управлению движением на дорогах.</w:t>
      </w:r>
    </w:p>
    <w:p w14:paraId="68DD13E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"Организованная транспор</w:t>
      </w:r>
      <w:r>
        <w:rPr>
          <w:rFonts w:ascii="Arial" w:eastAsia="Arial" w:hAnsi="Arial" w:cs="Arial"/>
          <w:color w:val="000000"/>
        </w:rPr>
        <w:t>тная колонна" - группа из трех и более механических транспортных средств, следующих непосредственно друг за другом по одной и той же полосе с постоянно включенными фарами в сопровождении головного транспортного средства, имеющего специальную цветографическ</w:t>
      </w:r>
      <w:r>
        <w:rPr>
          <w:rFonts w:ascii="Arial" w:eastAsia="Arial" w:hAnsi="Arial" w:cs="Arial"/>
          <w:color w:val="000000"/>
        </w:rPr>
        <w:t>ую окраску с включенным проблесковым маячком синего цвета или сочетанием маячков синего и красного цветов.</w:t>
      </w:r>
    </w:p>
    <w:p w14:paraId="0452161C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"Остановка" - преднамеренное прекращение движения транспортного средства на время до 5 минут, а также на большее, если это необходимо для посадки или</w:t>
      </w:r>
      <w:r>
        <w:rPr>
          <w:rFonts w:ascii="Arial" w:eastAsia="Arial" w:hAnsi="Arial" w:cs="Arial"/>
          <w:color w:val="000000"/>
        </w:rPr>
        <w:t xml:space="preserve"> высадки пассажиров либо загрузки или разгрузки транспортного средства.</w:t>
      </w:r>
    </w:p>
    <w:p w14:paraId="5C26EDB0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"Ослепление" - физиологическое состояние водителя вследствие воздействия света на его зрение, когда водитель объективно не имеет возможности обнаруживать препятствие или распознать гра</w:t>
      </w:r>
      <w:r>
        <w:rPr>
          <w:rFonts w:ascii="Arial" w:eastAsia="Arial" w:hAnsi="Arial" w:cs="Arial"/>
          <w:color w:val="000000"/>
        </w:rPr>
        <w:t>ницы элементов дороги на минимальном расстоянии.</w:t>
      </w:r>
    </w:p>
    <w:p w14:paraId="5C7957A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 xml:space="preserve">"Пассажир" - лицо, кроме водителя, находящееся в транспортном средстве (на нем), а также лицо, которое входит в транспортное средство (садится на него) или выходит из транспортного средства (сходит с него), </w:t>
      </w:r>
      <w:r>
        <w:rPr>
          <w:rFonts w:ascii="Arial" w:eastAsia="Arial" w:hAnsi="Arial" w:cs="Arial"/>
          <w:color w:val="000000"/>
        </w:rPr>
        <w:t>в том числе по специальному пандусу с помощью водителя.</w:t>
      </w:r>
    </w:p>
    <w:p w14:paraId="3624458F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"Перекресток" - место пересечения, примыкания или разветвления дорог на одном уровне, ограниченное воображаемыми линиями, соединяющими соответственно противоположные, наиболее удаленные от центра пере</w:t>
      </w:r>
      <w:r>
        <w:rPr>
          <w:rFonts w:ascii="Arial" w:eastAsia="Arial" w:hAnsi="Arial" w:cs="Arial"/>
          <w:color w:val="000000"/>
        </w:rPr>
        <w:t>крестка начала закруглений проезжих частей. Не считаются перекрестками выезды с прилегающих территорий.</w:t>
      </w:r>
    </w:p>
    <w:p w14:paraId="288D5904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 xml:space="preserve">"Переоборудование (внесение изменений в конструкцию транспортного средства)" - исключение предусмотренных или установка не предусмотренных конструкцией </w:t>
      </w:r>
      <w:r>
        <w:rPr>
          <w:rFonts w:ascii="Arial" w:eastAsia="Arial" w:hAnsi="Arial" w:cs="Arial"/>
          <w:color w:val="000000"/>
        </w:rPr>
        <w:t>конкретного транспортного средства составных частей и предметов оборудования, выполненные после выпуска транспортного средства в обращение и влияющие на безопасность дорожного движения.</w:t>
      </w:r>
    </w:p>
    <w:p w14:paraId="519CAEAA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"Пересечение дорог" - узел автомобильных дорог, в котором сходящиеся д</w:t>
      </w:r>
      <w:r>
        <w:rPr>
          <w:rFonts w:ascii="Arial" w:eastAsia="Arial" w:hAnsi="Arial" w:cs="Arial"/>
          <w:color w:val="000000"/>
        </w:rPr>
        <w:t>ороги не прерываются и возможно сквозное движение по каждой из них.</w:t>
      </w:r>
    </w:p>
    <w:p w14:paraId="02E5A32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"Перестроение" - выезд из занимаемой полосы или занимаемого ряда с сохранением первоначального направления движения.</w:t>
      </w:r>
    </w:p>
    <w:p w14:paraId="3EB0B82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"Пешеход" - лицо, находящееся вне транспортного средства на дороге либо</w:t>
      </w:r>
      <w:r>
        <w:rPr>
          <w:rFonts w:ascii="Arial" w:eastAsia="Arial" w:hAnsi="Arial" w:cs="Arial"/>
          <w:color w:val="000000"/>
        </w:rPr>
        <w:t xml:space="preserve"> на пешеходной или велопешеходной дорожке и не производящее на них работу. К пешеходам приравниваются лица, передвигающиеся в инвалидных колясках, ведущие средство индивидуальной мобильности, велосипед, мопед, мотоцикл, везущие санки, тележку, детскую или </w:t>
      </w:r>
      <w:r>
        <w:rPr>
          <w:rFonts w:ascii="Arial" w:eastAsia="Arial" w:hAnsi="Arial" w:cs="Arial"/>
          <w:color w:val="000000"/>
        </w:rPr>
        <w:t>инвалидную коляску, а также использующие для передвижения роликовые коньки, самокаты и иные аналогичные средства.</w:t>
      </w:r>
    </w:p>
    <w:p w14:paraId="1C9597B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"Пешеходная дорожка" - обустроенная или приспособленная для движения пешеходов полоса земли либо поверхность искусственного сооружения, обозна</w:t>
      </w:r>
      <w:r>
        <w:rPr>
          <w:rFonts w:ascii="Arial" w:eastAsia="Arial" w:hAnsi="Arial" w:cs="Arial"/>
          <w:color w:val="000000"/>
        </w:rPr>
        <w:t>ченная знаком 4.5.1.</w:t>
      </w:r>
    </w:p>
    <w:p w14:paraId="31EA5FBC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"Пешеходная зона" - специально отведенная, приспособленная территория (парки, скверы и т.д.), предназначенная для движения пешеходов, начало и конец которой обозначены соответствующими знаками 5.33 и 5.34.</w:t>
      </w:r>
    </w:p>
    <w:p w14:paraId="07678CBC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"Пешеходная и велосипедная до</w:t>
      </w:r>
      <w:r>
        <w:rPr>
          <w:rFonts w:ascii="Arial" w:eastAsia="Arial" w:hAnsi="Arial" w:cs="Arial"/>
          <w:color w:val="000000"/>
        </w:rPr>
        <w:t>рожка (велопешеходная дорожка)" - конструктивно отделенный от проезжей части элемент дороги (либо отдельная дорога), предназначенная для раздельного или совместного с пешеходами движения велосипедистов и лиц, использующих для передвижения средства индивиду</w:t>
      </w:r>
      <w:r>
        <w:rPr>
          <w:rFonts w:ascii="Arial" w:eastAsia="Arial" w:hAnsi="Arial" w:cs="Arial"/>
          <w:color w:val="000000"/>
        </w:rPr>
        <w:t>альной мобильности, и обозначенный знаками 4.5.2-4.5.7.</w:t>
      </w:r>
    </w:p>
    <w:p w14:paraId="2A8ECF2E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"Пешеходный переход" - участок проезжей части, обозначенный знаками 5.19.1, 5.19.2 и (или) разметкой 1.14.1-1.14.3(***) и выделенный для движения пешеходов через дорогу. При отсутствии разметки ширина</w:t>
      </w:r>
      <w:r>
        <w:rPr>
          <w:rFonts w:ascii="Arial" w:eastAsia="Arial" w:hAnsi="Arial" w:cs="Arial"/>
          <w:color w:val="000000"/>
        </w:rPr>
        <w:t xml:space="preserve"> пешеходного перехода определяется расстоянием между знаками 5.19.1 и 5.19.2.</w:t>
      </w:r>
    </w:p>
    <w:p w14:paraId="43AEEB1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"Подушка безопасности надувная" - устройство для удержания водителя и пассажиров автомобиля на своих местах при дорожно-транспортных происшествиях, состоящее из специальной оболо</w:t>
      </w:r>
      <w:r>
        <w:rPr>
          <w:rFonts w:ascii="Arial" w:eastAsia="Arial" w:hAnsi="Arial" w:cs="Arial"/>
          <w:color w:val="000000"/>
        </w:rPr>
        <w:t>чки, быстро наполняемой газом из баллона или генератора газа при резком торможении движения.</w:t>
      </w:r>
    </w:p>
    <w:p w14:paraId="287E4B0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"Полоса движения" - любая из продольных полос проезжей части, обозначенная или не обозначенная разметкой и имеющая ширину, достаточную для движения автомобилей в о</w:t>
      </w:r>
      <w:r>
        <w:rPr>
          <w:rFonts w:ascii="Arial" w:eastAsia="Arial" w:hAnsi="Arial" w:cs="Arial"/>
          <w:color w:val="000000"/>
        </w:rPr>
        <w:t>дин ряд.</w:t>
      </w:r>
    </w:p>
    <w:p w14:paraId="1010BAF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"Полоса для велосипедистов" - полоса проезжей части, предназначенная для движения на велосипедах, отделенная от остальной проезжей части горизонтальной разметкой и обозначенная знаком 5.14.2.</w:t>
      </w:r>
    </w:p>
    <w:p w14:paraId="6CE229EA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"Преимущество (приоритет)" - право на первоочередное дв</w:t>
      </w:r>
      <w:r>
        <w:rPr>
          <w:rFonts w:ascii="Arial" w:eastAsia="Arial" w:hAnsi="Arial" w:cs="Arial"/>
          <w:color w:val="000000"/>
        </w:rPr>
        <w:t>ижение в намеченном направлении по отношению к другим участникам движения.</w:t>
      </w:r>
    </w:p>
    <w:p w14:paraId="3B6EE414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"Препятствие для движения" - любой материальный объект, затрудняющий или делающий невозможным дальнейшее движение по данной полосе проезжей части или по всей ширине дороги.</w:t>
      </w:r>
    </w:p>
    <w:p w14:paraId="2830A6AA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"Прилега</w:t>
      </w:r>
      <w:r>
        <w:rPr>
          <w:rFonts w:ascii="Arial" w:eastAsia="Arial" w:hAnsi="Arial" w:cs="Arial"/>
          <w:color w:val="000000"/>
        </w:rPr>
        <w:t>ющая территория" - территория, непосредственно прилегающая к дороге и не предназначенная для сквозного движения транспортных средств (дворы, жилые массивы, автостоянки, АЗС, предприятия и тому подобное).</w:t>
      </w:r>
    </w:p>
    <w:p w14:paraId="6D76819A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"Прицеп" - транспортное средство, не оборудованное д</w:t>
      </w:r>
      <w:r>
        <w:rPr>
          <w:rFonts w:ascii="Arial" w:eastAsia="Arial" w:hAnsi="Arial" w:cs="Arial"/>
          <w:color w:val="000000"/>
        </w:rPr>
        <w:t>вигателем и предназначенное для движения в составе с механическим транспортным средством. Термин распространяется также на полуприцепы и прицепы-роспуски.</w:t>
      </w:r>
    </w:p>
    <w:p w14:paraId="7656D37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"Проезжая часть" - элемент дороги, предназначенный для движения безрельсовых транспортных средств.</w:t>
      </w:r>
    </w:p>
    <w:p w14:paraId="7BFBC3C3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"Противоаварийный съезд" - тупиковый участок, примыкающий к дороге, располагаемый в пределах или в конце спуска, предназначенный для принудительной остановки</w:t>
      </w:r>
      <w:r>
        <w:rPr>
          <w:rFonts w:ascii="Arial" w:eastAsia="Arial" w:hAnsi="Arial" w:cs="Arial"/>
          <w:color w:val="000000"/>
        </w:rPr>
        <w:t xml:space="preserve"> транспортного средства в случае отказа его тормозных устройств путем увеличения сопротивления движению (подъем) в сочетании с засыпкой поверхности съезда рыхлым материалом (песок, гравий).</w:t>
      </w:r>
    </w:p>
    <w:p w14:paraId="049204F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"Путепровод" - инженерное сооружение мостового типа над другой дор</w:t>
      </w:r>
      <w:r>
        <w:rPr>
          <w:rFonts w:ascii="Arial" w:eastAsia="Arial" w:hAnsi="Arial" w:cs="Arial"/>
          <w:color w:val="000000"/>
        </w:rPr>
        <w:t>огой (железной дорогой) в месте их пересечения, обеспечивающее движение по нему на разных уровнях и дающее возможность съезда на другую дорогу.</w:t>
      </w:r>
    </w:p>
    <w:p w14:paraId="70D4DAE1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"Разделительная полоса" - элемент дороги, выделенный конструктивно и (или) с помощью разметки 1.2, разделяющий с</w:t>
      </w:r>
      <w:r>
        <w:rPr>
          <w:rFonts w:ascii="Arial" w:eastAsia="Arial" w:hAnsi="Arial" w:cs="Arial"/>
          <w:color w:val="000000"/>
        </w:rPr>
        <w:t>межные проезжие части, проезжую часть либо отделяющий полосы для маршрутных транспортных средств и (или) полосы для велосипедистов от остальных полос движения в пределах одной проезжей части и не предназначенный для движения транспортных средств и пешеходо</w:t>
      </w:r>
      <w:r>
        <w:rPr>
          <w:rFonts w:ascii="Arial" w:eastAsia="Arial" w:hAnsi="Arial" w:cs="Arial"/>
          <w:color w:val="000000"/>
        </w:rPr>
        <w:t>в.</w:t>
      </w:r>
    </w:p>
    <w:p w14:paraId="30DDEC90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"Разрешенная максимальная масса" - масса снаряженного транспортного средства с грузом, водителем и пассажирами, установленная предприятием-изготовителем в качестве максимально допустимой. За разрешенную максимальную массу состава транспортных средств, т</w:t>
      </w:r>
      <w:r>
        <w:rPr>
          <w:rFonts w:ascii="Arial" w:eastAsia="Arial" w:hAnsi="Arial" w:cs="Arial"/>
          <w:color w:val="000000"/>
        </w:rPr>
        <w:t>о есть сцепленных и движущихся как одно целое, принимается сумма разрешенных максимальных масс транспортных средств, входящих в состав.</w:t>
      </w:r>
    </w:p>
    <w:p w14:paraId="4CC92FD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"Регулировщик" - сотрудник органов внутренних дел, военной автоинспекции, работник дорожно-эксплуатационной службы, дежу</w:t>
      </w:r>
      <w:r>
        <w:rPr>
          <w:rFonts w:ascii="Arial" w:eastAsia="Arial" w:hAnsi="Arial" w:cs="Arial"/>
          <w:color w:val="000000"/>
        </w:rPr>
        <w:t>рный на железнодорожном переезде, паромной переправе, дружинник, внештатный сотрудник органов внутренних дел, имеющие соответствующие удостоверения и экипировку (форменную одежду или отличительный знак - нарукавную повязку, жезл, диск с красным сигналом ли</w:t>
      </w:r>
      <w:r>
        <w:rPr>
          <w:rFonts w:ascii="Arial" w:eastAsia="Arial" w:hAnsi="Arial" w:cs="Arial"/>
          <w:color w:val="000000"/>
        </w:rPr>
        <w:t>бо световозвращателем, красный фонарь или флажок).</w:t>
      </w:r>
    </w:p>
    <w:p w14:paraId="5D3D6202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"Рельсовое транспортное средство" - трамвай и платформы со специальным оборудованием, движущиеся по трамвайным путям. Все прочие транспортные средства, участвующие в дорожном движении, считаются нерельсовы</w:t>
      </w:r>
      <w:r>
        <w:rPr>
          <w:rFonts w:ascii="Arial" w:eastAsia="Arial" w:hAnsi="Arial" w:cs="Arial"/>
          <w:color w:val="000000"/>
        </w:rPr>
        <w:t>ми.</w:t>
      </w:r>
    </w:p>
    <w:p w14:paraId="16E5E030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"Ремень безопасности" - эластичная лента, предназначенная для удержания водителя и пассажиров на своих местах внутри транспортного средства при дорожно-транспортных происшествиях.</w:t>
      </w:r>
    </w:p>
    <w:p w14:paraId="0BD655C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"Световозвращатель" - отражатель световых лучей, особенность которого со</w:t>
      </w:r>
      <w:r>
        <w:rPr>
          <w:rFonts w:ascii="Arial" w:eastAsia="Arial" w:hAnsi="Arial" w:cs="Arial"/>
          <w:color w:val="000000"/>
        </w:rPr>
        <w:t>стоит в отражении падающих от него лучей света в обратном направлении.</w:t>
      </w:r>
    </w:p>
    <w:p w14:paraId="38A5599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"Светофор" - светосигнальное устройство, предназначенное для регулирования дорожного движения.</w:t>
      </w:r>
    </w:p>
    <w:p w14:paraId="3A6A7C00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 xml:space="preserve">"Средство индивидуальной мобильности" - транспортное средство, имеющее одно или несколько </w:t>
      </w:r>
      <w:r>
        <w:rPr>
          <w:rFonts w:ascii="Arial" w:eastAsia="Arial" w:hAnsi="Arial" w:cs="Arial"/>
          <w:color w:val="000000"/>
        </w:rPr>
        <w:t>колес (роликов), предназначенное для индивидуального передвижения человека посредством использования двигателя (двигателей) (электросамокаты, электроскейтборды, гироскутеры, сигвеи, моноколеса и иные аналогичные средства).</w:t>
      </w:r>
    </w:p>
    <w:p w14:paraId="2223E1CC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"Стоянка" - преднамеренное прекра</w:t>
      </w:r>
      <w:r>
        <w:rPr>
          <w:rFonts w:ascii="Arial" w:eastAsia="Arial" w:hAnsi="Arial" w:cs="Arial"/>
          <w:color w:val="000000"/>
        </w:rPr>
        <w:t>щение движения транспортного средства на время более 5 минут по причинам, не связанным с посадкой или высадкой пассажиров либо загрузкой или разгрузкой транспортного средства.</w:t>
      </w:r>
    </w:p>
    <w:p w14:paraId="559A01C3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 xml:space="preserve">"Такси" - транспортные средства с опознавательным знаком "Такси", принадлежащие </w:t>
      </w:r>
      <w:r>
        <w:rPr>
          <w:rFonts w:ascii="Arial" w:eastAsia="Arial" w:hAnsi="Arial" w:cs="Arial"/>
          <w:color w:val="000000"/>
        </w:rPr>
        <w:t>физическим и юридическим лицам, оказывающим в соответствии с законодательством Кыргызской Республики услуги по перевозке пассажиров и грузов. Опознавательный знак "Такси" имеет вид трапеции с заглавной буквой "Т" и шашечками с подсветкой изнутри, установле</w:t>
      </w:r>
      <w:r>
        <w:rPr>
          <w:rFonts w:ascii="Arial" w:eastAsia="Arial" w:hAnsi="Arial" w:cs="Arial"/>
          <w:color w:val="000000"/>
        </w:rPr>
        <w:t>нный жестко или на магните на крыше автомобиля. Такси для перевозки лиц с инвалидностью оснащается пандусом и площадкой для размещения инвалидных колясок.</w:t>
      </w:r>
    </w:p>
    <w:p w14:paraId="1042679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"Темное время суток" - промежуток времени от конца вечерних сумерек до начала утренних сумерек.</w:t>
      </w:r>
    </w:p>
    <w:p w14:paraId="5E8CC5D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"Тонн</w:t>
      </w:r>
      <w:r>
        <w:rPr>
          <w:rFonts w:ascii="Arial" w:eastAsia="Arial" w:hAnsi="Arial" w:cs="Arial"/>
          <w:color w:val="000000"/>
        </w:rPr>
        <w:t>ель" - подземное инженерное сооружение, предназначенное для пропуска транспортных средств, водовода и т.п., проходящее через толщу земли, горный массив или под водным препятствием.</w:t>
      </w:r>
    </w:p>
    <w:p w14:paraId="598F064C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"Тормозной путь" - расстояние, которое проходит транспортное средство во вр</w:t>
      </w:r>
      <w:r>
        <w:rPr>
          <w:rFonts w:ascii="Arial" w:eastAsia="Arial" w:hAnsi="Arial" w:cs="Arial"/>
          <w:color w:val="000000"/>
        </w:rPr>
        <w:t>емя экстренного торможения с начала воздействия на орган управления тормозной системой (педаль, рукоятку) до полной его остановки.</w:t>
      </w:r>
    </w:p>
    <w:p w14:paraId="5EF1841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"Транспортное средство" - устройство, предназначенное для перевозки людей и (или) груза.</w:t>
      </w:r>
    </w:p>
    <w:p w14:paraId="7265A1E6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"Тротуар" - элемент дороги, предназначенный для движения пешеходов, лиц, использующих средства индивидуальной мобильности и велосипедистов, и примыкающий к проезжей части или отделенный от нее газоном.</w:t>
      </w:r>
    </w:p>
    <w:p w14:paraId="4000E732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 xml:space="preserve">"Улица" - автомобильная дорога в пределах населенного </w:t>
      </w:r>
      <w:r>
        <w:rPr>
          <w:rFonts w:ascii="Arial" w:eastAsia="Arial" w:hAnsi="Arial" w:cs="Arial"/>
          <w:color w:val="000000"/>
        </w:rPr>
        <w:t>пункта.</w:t>
      </w:r>
    </w:p>
    <w:p w14:paraId="7DB23FB4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"Уступить дорогу (не создавать помех)" - требование, означающее, что участник дорожного движения не должен начинать, возобновлять или продолжать движение, осуществлять какой-либо маневр, если это может вынудить других участников движения, имеющих п</w:t>
      </w:r>
      <w:r>
        <w:rPr>
          <w:rFonts w:ascii="Arial" w:eastAsia="Arial" w:hAnsi="Arial" w:cs="Arial"/>
          <w:color w:val="000000"/>
        </w:rPr>
        <w:t>о отношению к нему преимущество, изменить направление движения или скорость.</w:t>
      </w:r>
    </w:p>
    <w:p w14:paraId="3A42D4BA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"Утомление водителя" - физиологическое состояние организма, выражающееся в снижении внимания, расстройстве координации движений, сонливости, наступающих в результате его деятельно</w:t>
      </w:r>
      <w:r>
        <w:rPr>
          <w:rFonts w:ascii="Arial" w:eastAsia="Arial" w:hAnsi="Arial" w:cs="Arial"/>
          <w:color w:val="000000"/>
        </w:rPr>
        <w:t>сти за время управления транспортным средством.</w:t>
      </w:r>
    </w:p>
    <w:p w14:paraId="30E7B29F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"Участник дорожного движения" - лицо, принимающее непосредственное участие в процессе движения в качестве водителя, пешехода, пассажира транспортного средства, погонщик животных.</w:t>
      </w:r>
    </w:p>
    <w:p w14:paraId="43BC4970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"Электромобиль" - автомобиль,</w:t>
      </w:r>
      <w:r>
        <w:rPr>
          <w:rFonts w:ascii="Arial" w:eastAsia="Arial" w:hAnsi="Arial" w:cs="Arial"/>
          <w:color w:val="000000"/>
        </w:rPr>
        <w:t xml:space="preserve"> приводимый в движение одним или несколькими электродвигателями с питанием от независимого источника электроэнергии (аккумуляторы, топливные элементы, конденсаторы и т.п.), без двигателя внутреннего сгорания.</w:t>
      </w:r>
    </w:p>
    <w:p w14:paraId="295A3910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"Экологическая безопасность транспортного средс</w:t>
      </w:r>
      <w:r>
        <w:rPr>
          <w:rFonts w:ascii="Arial" w:eastAsia="Arial" w:hAnsi="Arial" w:cs="Arial"/>
          <w:color w:val="000000"/>
        </w:rPr>
        <w:t>тва" - это свойства транспортного средства снижать степень отрицательного влияния на окружающую среду.</w:t>
      </w:r>
    </w:p>
    <w:p w14:paraId="054BD97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"Эстакада" - инженерное сооружение, предназначенное для движения транспортных средств и (или) пешеходов, при прохождении одной дороги над другой в месте их пересечения, а также для создания дороги выше уровня земли с целью обхода занятых земель или транспо</w:t>
      </w:r>
      <w:r>
        <w:rPr>
          <w:rFonts w:ascii="Arial" w:eastAsia="Arial" w:hAnsi="Arial" w:cs="Arial"/>
          <w:color w:val="000000"/>
        </w:rPr>
        <w:t>ртных потоков.</w:t>
      </w:r>
    </w:p>
    <w:p w14:paraId="49E20B4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i/>
          <w:color w:val="000000"/>
        </w:rPr>
        <w:t xml:space="preserve">(В редакции постановления Кабинета Министров КР от </w:t>
      </w:r>
      <w:hyperlink r:id="rId27" w:tooltip="https://cbd.minjust.gov.kg/7-40497/edition/30479/ru" w:history="1">
        <w:r>
          <w:rPr>
            <w:rStyle w:val="af1"/>
            <w:rFonts w:ascii="Arial" w:eastAsia="Arial" w:hAnsi="Arial" w:cs="Arial"/>
            <w:i/>
          </w:rPr>
          <w:t>9 апреля 2025 года № 191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7FD7C8AE" w14:textId="77777777" w:rsidR="00FF73B5" w:rsidRDefault="00FF73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  <w:bCs/>
          <w:i/>
          <w:color w:val="000000"/>
        </w:rPr>
      </w:pPr>
    </w:p>
    <w:p w14:paraId="143AC143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1.3. Участники дорожного движения обяз</w:t>
      </w:r>
      <w:r>
        <w:rPr>
          <w:rFonts w:ascii="Arial" w:hAnsi="Arial" w:cs="Arial"/>
        </w:rPr>
        <w:t>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14:paraId="2D14D92B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1.4.</w:t>
      </w:r>
      <w:r>
        <w:rPr>
          <w:rFonts w:ascii="Arial" w:hAnsi="Arial" w:cs="Arial"/>
        </w:rPr>
        <w:t xml:space="preserve"> На дорогах установлено правостороннее движение транспортных средств.</w:t>
      </w:r>
    </w:p>
    <w:p w14:paraId="13DC1872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1.5. Участники дорожного движения должны действовать таким образом, чтобы не создавать опасности для движения и не причинять вреда.</w:t>
      </w:r>
    </w:p>
    <w:p w14:paraId="7DA28E60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Запрещается повреждать и загрязнять покрытие дорог, сн</w:t>
      </w:r>
      <w:r>
        <w:rPr>
          <w:rFonts w:ascii="Arial" w:hAnsi="Arial" w:cs="Arial"/>
        </w:rPr>
        <w:t>имать, загораживать, самовольно устанавливать дорожные знаки, светофоры и другие технические средства организации движения, оставлять и выбрасывать на дорогу любые предметы (мусор), создающие помехи для движения. Лицо, создавшее помеху, обязано принять все</w:t>
      </w:r>
      <w:r>
        <w:rPr>
          <w:rFonts w:ascii="Arial" w:hAnsi="Arial" w:cs="Arial"/>
        </w:rPr>
        <w:t xml:space="preserve"> возможные меры для ее устранения, а если это невозможно, то доступными средствами обеспечить информирование участников движения об опасности и сообщить в милицию.</w:t>
      </w:r>
    </w:p>
    <w:p w14:paraId="603CE538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1.6. Лица, нарушившие Правила, несут ответственность в соответствии с действующим законодате</w:t>
      </w:r>
      <w:r>
        <w:rPr>
          <w:rFonts w:ascii="Arial" w:hAnsi="Arial" w:cs="Arial"/>
        </w:rPr>
        <w:t>льством.</w:t>
      </w:r>
    </w:p>
    <w:p w14:paraId="1B32885C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(*) В дальнейшем - Правила</w:t>
      </w:r>
    </w:p>
    <w:p w14:paraId="7CA6044A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(**) Здесь и далее приводится нумерация дорожных знаков согласно </w:t>
      </w:r>
      <w:hyperlink r:id="rId28" w:anchor="p1" w:tooltip="https://cbd.minjust.gov.kg/33664#p1" w:history="1">
        <w:r>
          <w:rPr>
            <w:rStyle w:val="af1"/>
            <w:rFonts w:ascii="Arial" w:hAnsi="Arial" w:cs="Arial"/>
          </w:rPr>
          <w:t>приложению 1</w:t>
        </w:r>
      </w:hyperlink>
    </w:p>
    <w:p w14:paraId="07FF870B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(***) Здесь и далее приводится нумерация дор</w:t>
      </w:r>
      <w:r>
        <w:rPr>
          <w:rFonts w:ascii="Arial" w:hAnsi="Arial" w:cs="Arial"/>
        </w:rPr>
        <w:t xml:space="preserve">ожной разметки согласно </w:t>
      </w:r>
      <w:hyperlink r:id="rId29" w:anchor="p2" w:tooltip="https://cbd.minjust.gov.kg/33664#p2" w:history="1">
        <w:r>
          <w:rPr>
            <w:rStyle w:val="af1"/>
            <w:rFonts w:ascii="Arial" w:hAnsi="Arial" w:cs="Arial"/>
          </w:rPr>
          <w:t>приложению 2</w:t>
        </w:r>
      </w:hyperlink>
    </w:p>
    <w:p w14:paraId="70EC63B8" w14:textId="77777777" w:rsidR="00FF73B5" w:rsidRDefault="00C33187">
      <w:pPr>
        <w:spacing w:before="200" w:after="200" w:line="276" w:lineRule="auto"/>
        <w:ind w:left="1134" w:right="1134" w:firstLine="397"/>
        <w:jc w:val="center"/>
        <w:rPr>
          <w:rFonts w:ascii="Arial" w:hAnsi="Arial" w:cs="Arial"/>
        </w:rPr>
      </w:pPr>
      <w:bookmarkStart w:id="1" w:name="r2"/>
      <w:bookmarkEnd w:id="1"/>
      <w:r>
        <w:rPr>
          <w:rFonts w:ascii="Arial" w:hAnsi="Arial" w:cs="Arial"/>
          <w:b/>
          <w:bCs/>
        </w:rPr>
        <w:t>2. Общие обязанности водителей</w:t>
      </w:r>
    </w:p>
    <w:p w14:paraId="37BA88EC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2.1. Водитель механического транспортного средства обязан:</w:t>
      </w:r>
    </w:p>
    <w:p w14:paraId="0A23A1FA" w14:textId="77777777" w:rsidR="00FF73B5" w:rsidRDefault="00C33187">
      <w:pPr>
        <w:pStyle w:val="tkTekst"/>
        <w:rPr>
          <w:sz w:val="24"/>
          <w:szCs w:val="24"/>
        </w:rPr>
      </w:pPr>
      <w:r>
        <w:rPr>
          <w:sz w:val="24"/>
          <w:szCs w:val="24"/>
        </w:rPr>
        <w:t>2.1.1. Останавливать транспортное средство и по требованию сотрудников уполномоченного органа в сфере внутренних дел по обеспечению безопасности дорожного движения передавать им для проверки при ус</w:t>
      </w:r>
      <w:r>
        <w:rPr>
          <w:sz w:val="24"/>
          <w:szCs w:val="24"/>
        </w:rPr>
        <w:t>ловии, если в приоритетном порядке отсутствует возможность поделиться документами в цифровом формате с помощью мобильного приложения "Тундук":</w:t>
      </w:r>
    </w:p>
    <w:p w14:paraId="140997F0" w14:textId="77777777" w:rsidR="00FF73B5" w:rsidRDefault="00C33187">
      <w:pPr>
        <w:pStyle w:val="tkTekst"/>
        <w:rPr>
          <w:sz w:val="24"/>
          <w:szCs w:val="24"/>
        </w:rPr>
      </w:pPr>
      <w:r>
        <w:rPr>
          <w:sz w:val="24"/>
          <w:szCs w:val="24"/>
        </w:rPr>
        <w:t>- водительское удостоверение;</w:t>
      </w:r>
    </w:p>
    <w:p w14:paraId="4F169ACB" w14:textId="77777777" w:rsidR="00FF73B5" w:rsidRDefault="00C33187">
      <w:pPr>
        <w:pStyle w:val="tkTekst"/>
        <w:rPr>
          <w:sz w:val="24"/>
          <w:szCs w:val="24"/>
        </w:rPr>
      </w:pPr>
      <w:r>
        <w:rPr>
          <w:sz w:val="24"/>
          <w:szCs w:val="24"/>
        </w:rPr>
        <w:t>- регистрационные документы на транспортное средство;</w:t>
      </w:r>
    </w:p>
    <w:p w14:paraId="313D37F6" w14:textId="77777777" w:rsidR="00FF73B5" w:rsidRDefault="00C33187">
      <w:pPr>
        <w:pStyle w:val="tkTekst"/>
        <w:rPr>
          <w:sz w:val="24"/>
          <w:szCs w:val="24"/>
        </w:rPr>
      </w:pPr>
      <w:r>
        <w:rPr>
          <w:sz w:val="24"/>
          <w:szCs w:val="24"/>
        </w:rPr>
        <w:t>- путевой лист и документы на</w:t>
      </w:r>
      <w:r>
        <w:rPr>
          <w:sz w:val="24"/>
          <w:szCs w:val="24"/>
        </w:rPr>
        <w:t xml:space="preserve"> перевозимый груз в установленных законом случаях;</w:t>
      </w:r>
    </w:p>
    <w:p w14:paraId="1498A685" w14:textId="77777777" w:rsidR="00FF73B5" w:rsidRDefault="00C33187">
      <w:pPr>
        <w:pStyle w:val="tkRedakcijaTekst"/>
        <w:rPr>
          <w:sz w:val="24"/>
          <w:szCs w:val="24"/>
        </w:rPr>
      </w:pPr>
      <w:r>
        <w:rPr>
          <w:sz w:val="24"/>
          <w:szCs w:val="24"/>
        </w:rPr>
        <w:t>- (утратил силу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</w:t>
      </w:r>
      <w:hyperlink r:id="rId30" w:tooltip="https://cbd.minjust.gov.kg/160056" w:history="1">
        <w:r>
          <w:rPr>
            <w:rStyle w:val="af1"/>
            <w:sz w:val="24"/>
            <w:szCs w:val="24"/>
          </w:rPr>
          <w:t>постановлением</w:t>
        </w:r>
      </w:hyperlink>
      <w:r>
        <w:rPr>
          <w:sz w:val="24"/>
          <w:szCs w:val="24"/>
        </w:rPr>
        <w:t xml:space="preserve"> Кабинета Министров КР от 24 марта 2023 года № 165)</w:t>
      </w:r>
    </w:p>
    <w:p w14:paraId="3F39011A" w14:textId="77777777" w:rsidR="00FF73B5" w:rsidRDefault="00C33187">
      <w:pPr>
        <w:pStyle w:val="tkTekst"/>
        <w:rPr>
          <w:sz w:val="24"/>
          <w:szCs w:val="24"/>
        </w:rPr>
      </w:pPr>
      <w:r>
        <w:rPr>
          <w:sz w:val="24"/>
          <w:szCs w:val="24"/>
        </w:rPr>
        <w:t>- договор обязате</w:t>
      </w:r>
      <w:r>
        <w:rPr>
          <w:sz w:val="24"/>
          <w:szCs w:val="24"/>
        </w:rPr>
        <w:t>льного страхования гражданско-правовой ответственности владельцев автотранспортных средств (страховой полис), страховой полис (заверенную копию) по обязательному страхованию гражданской ответственности перевозчика опасного груза или страховой полис по обяз</w:t>
      </w:r>
      <w:r>
        <w:rPr>
          <w:sz w:val="24"/>
          <w:szCs w:val="24"/>
        </w:rPr>
        <w:t>ательному страхованию ответственности перевозчика перед пассажирами, а при осуществлении международных автомобильных перевозок - соответствующий документ по страхованию ответственности перевозчика в соответствии с международными договорами в сфере безопасн</w:t>
      </w:r>
      <w:r>
        <w:rPr>
          <w:sz w:val="24"/>
          <w:szCs w:val="24"/>
        </w:rPr>
        <w:t>ости дорожного движения, вступившими в силу в соответствии с законодательством Кыргызской Республики;</w:t>
      </w:r>
    </w:p>
    <w:p w14:paraId="08EC128C" w14:textId="77777777" w:rsidR="00FF73B5" w:rsidRDefault="00C33187">
      <w:pPr>
        <w:pStyle w:val="tkTekst"/>
        <w:rPr>
          <w:sz w:val="24"/>
          <w:szCs w:val="24"/>
        </w:rPr>
      </w:pPr>
      <w:r>
        <w:rPr>
          <w:sz w:val="24"/>
          <w:szCs w:val="24"/>
        </w:rPr>
        <w:t>- аккредитационную карточку, выдаваемую уполномоченным государственным органом в сфере иностранных дел, в случае нарушения правил дорожного движения сотру</w:t>
      </w:r>
      <w:r>
        <w:rPr>
          <w:sz w:val="24"/>
          <w:szCs w:val="24"/>
        </w:rPr>
        <w:t>дниками дипломатических представительств, консульских учреждений иностранных государств, а также представительств международных организаций и иных приравненных к ним представительств, аккредитованных в Кыргызской Республике.</w:t>
      </w:r>
    </w:p>
    <w:p w14:paraId="63903F00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В случаях, прямо предусмотренны</w:t>
      </w:r>
      <w:r>
        <w:rPr>
          <w:rFonts w:ascii="Arial" w:eastAsia="Arial" w:hAnsi="Arial" w:cs="Arial"/>
          <w:color w:val="000000"/>
        </w:rPr>
        <w:t>х действующим законодательством, иметь и передавать для проверки работникам уполномоченного государственного органа в сфере регулирования и контроля деятельности на автомобильном транспорте и (или) обеспечения безопасности дорожного движения лицензию и док</w:t>
      </w:r>
      <w:r>
        <w:rPr>
          <w:rFonts w:ascii="Arial" w:eastAsia="Arial" w:hAnsi="Arial" w:cs="Arial"/>
          <w:color w:val="000000"/>
        </w:rPr>
        <w:t>ументы, предусмотренные правилами перевозок пассажиров и грузов (в том числе в электронном виде).</w:t>
      </w:r>
    </w:p>
    <w:p w14:paraId="2FCDE16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right="1134"/>
      </w:pPr>
      <w:r>
        <w:rPr>
          <w:rFonts w:ascii="Arial" w:eastAsia="Arial" w:hAnsi="Arial" w:cs="Arial"/>
          <w:i/>
          <w:color w:val="000000"/>
        </w:rPr>
        <w:t xml:space="preserve">(В редакции постановлений Правительства КР от </w:t>
      </w:r>
      <w:hyperlink r:id="rId31" w:tooltip="https://cbd.minjust.gov.kg/157156" w:history="1">
        <w:r>
          <w:rPr>
            <w:rStyle w:val="af1"/>
            <w:rFonts w:ascii="Arial" w:hAnsi="Arial" w:cs="Arial"/>
            <w:i/>
            <w:iCs/>
          </w:rPr>
          <w:t>7 октября 2019 года № 5</w:t>
        </w:r>
        <w:r>
          <w:rPr>
            <w:rStyle w:val="af1"/>
            <w:rFonts w:ascii="Arial" w:hAnsi="Arial" w:cs="Arial"/>
            <w:i/>
            <w:iCs/>
          </w:rPr>
          <w:t>22</w:t>
        </w:r>
      </w:hyperlink>
      <w:r>
        <w:rPr>
          <w:rFonts w:ascii="Arial" w:hAnsi="Arial" w:cs="Arial"/>
          <w:i/>
          <w:iCs/>
          <w:color w:val="0000FF"/>
          <w:u w:val="single"/>
        </w:rPr>
        <w:t xml:space="preserve">, </w:t>
      </w:r>
      <w:r>
        <w:rPr>
          <w:rFonts w:ascii="Arial" w:hAnsi="Arial" w:cs="Arial"/>
          <w:i/>
          <w:iCs/>
        </w:rPr>
        <w:t xml:space="preserve">Кабинета Министров КР от </w:t>
      </w:r>
      <w:hyperlink r:id="rId32" w:tooltip="https://cbd.minjust.gov.kg/159649" w:history="1">
        <w:r>
          <w:rPr>
            <w:rStyle w:val="af1"/>
            <w:rFonts w:ascii="Arial" w:hAnsi="Arial" w:cs="Arial"/>
            <w:i/>
            <w:iCs/>
          </w:rPr>
          <w:t>18 ноября 2022 года № 637</w:t>
        </w:r>
      </w:hyperlink>
      <w:r>
        <w:rPr>
          <w:rFonts w:ascii="Arial" w:hAnsi="Arial" w:cs="Arial"/>
          <w:i/>
          <w:iCs/>
        </w:rPr>
        <w:t xml:space="preserve">, </w:t>
      </w:r>
      <w:hyperlink r:id="rId33" w:tooltip="https://cbd.minjust.gov.kg/159703" w:history="1">
        <w:r>
          <w:rPr>
            <w:rStyle w:val="af1"/>
            <w:rFonts w:ascii="Arial" w:hAnsi="Arial" w:cs="Arial"/>
            <w:i/>
            <w:iCs/>
          </w:rPr>
          <w:t>16 декабря 2022 года №</w:t>
        </w:r>
        <w:r>
          <w:rPr>
            <w:rStyle w:val="af1"/>
            <w:rFonts w:ascii="Arial" w:hAnsi="Arial" w:cs="Arial"/>
            <w:i/>
            <w:iCs/>
          </w:rPr>
          <w:t xml:space="preserve"> 682</w:t>
        </w:r>
      </w:hyperlink>
      <w:r>
        <w:rPr>
          <w:rFonts w:ascii="Arial" w:hAnsi="Arial" w:cs="Arial"/>
          <w:i/>
          <w:iCs/>
        </w:rPr>
        <w:t xml:space="preserve">, </w:t>
      </w:r>
      <w:hyperlink r:id="rId34" w:tooltip="https://cbd.minjust.gov.kg/160056" w:history="1">
        <w:r>
          <w:rPr>
            <w:rStyle w:val="af1"/>
            <w:rFonts w:ascii="Arial" w:hAnsi="Arial" w:cs="Arial"/>
            <w:i/>
            <w:iCs/>
          </w:rPr>
          <w:t>24 марта 2023 года № 165</w:t>
        </w:r>
      </w:hyperlink>
      <w:r>
        <w:rPr>
          <w:rFonts w:ascii="Arial" w:eastAsia="Arial" w:hAnsi="Arial" w:cs="Arial"/>
          <w:i/>
          <w:color w:val="000000"/>
        </w:rPr>
        <w:t xml:space="preserve">, </w:t>
      </w:r>
      <w:hyperlink r:id="rId35" w:tooltip="toktom://db/182602" w:history="1">
        <w:r>
          <w:rPr>
            <w:rStyle w:val="af1"/>
            <w:rFonts w:ascii="Arial" w:eastAsia="Arial" w:hAnsi="Arial" w:cs="Arial"/>
            <w:i/>
          </w:rPr>
          <w:t xml:space="preserve">21 ноября 2023 года № 613, </w:t>
        </w:r>
      </w:hyperlink>
      <w:hyperlink r:id="rId36" w:tooltip="https://cbd.minjust.gov.kg/7-42341/edition/33290/ru" w:history="1">
        <w:r>
          <w:rPr>
            <w:rStyle w:val="af1"/>
            <w:rFonts w:ascii="Arial" w:eastAsia="Arial" w:hAnsi="Arial" w:cs="Arial"/>
            <w:i/>
          </w:rPr>
          <w:t>9 июня 2025 года № 324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084D16AC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2.1.2. При движении на транспортном средстве, оборудованном ремнями безопасности, быть пристегнутым и не пере</w:t>
      </w:r>
      <w:r>
        <w:rPr>
          <w:rFonts w:ascii="Arial" w:hAnsi="Arial" w:cs="Arial"/>
        </w:rPr>
        <w:t xml:space="preserve">возить пассажиров, не пристегнутых ремнями (допускается не пристегиваться ремнями детям до 12 лет в соответствии с пунктом 22.8 Правил, обучающему вождению - когда транспортным средством управляет обучаемый, а в населенных пунктах, кроме того, водителям и </w:t>
      </w:r>
      <w:r>
        <w:rPr>
          <w:rFonts w:ascii="Arial" w:hAnsi="Arial" w:cs="Arial"/>
        </w:rPr>
        <w:t>пассажирам автомобилей оперативных служб(*).</w:t>
      </w:r>
    </w:p>
    <w:p w14:paraId="106B6754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управлении мотоциклом быть в застегнутом мотошлеме и не перевозить пассажиров без застегнутого мотошлема.</w:t>
      </w:r>
    </w:p>
    <w:p w14:paraId="0367C6C1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2.2. Водитель механического транспортного средства, участвующий в международном дорожном движении, обязан:</w:t>
      </w:r>
    </w:p>
    <w:p w14:paraId="3F40874C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иметь при себе и по требованию сотрудников органов внутренних дел передавать им для проверки регистрационные документы на данное транспортное средств</w:t>
      </w:r>
      <w:r>
        <w:rPr>
          <w:rFonts w:ascii="Arial" w:eastAsia="Arial" w:hAnsi="Arial" w:cs="Arial"/>
          <w:color w:val="000000"/>
        </w:rPr>
        <w:t>о и водительское удостоверение, соответствующие Конвенции о дорожном движении, а также документы, предусмотренные таможенным законодательством Евразийского экономического союза, с отметками таможенных органов, подтверждающими временный ввоз данного транспо</w:t>
      </w:r>
      <w:r>
        <w:rPr>
          <w:rFonts w:ascii="Arial" w:eastAsia="Arial" w:hAnsi="Arial" w:cs="Arial"/>
          <w:color w:val="000000"/>
        </w:rPr>
        <w:t>ртного средства;</w:t>
      </w:r>
    </w:p>
    <w:p w14:paraId="29933664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иметь на данном транспортном средстве (при наличии прицепа - и на прицепе) регистрационные и отличительные знаки государства, в котором оно зарегистрировано. Отличительные знаки государства могут помещаться на регистрационных знаках.</w:t>
      </w:r>
    </w:p>
    <w:p w14:paraId="0F9A749F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Водит</w:t>
      </w:r>
      <w:r>
        <w:rPr>
          <w:rFonts w:ascii="Arial" w:eastAsia="Arial" w:hAnsi="Arial" w:cs="Arial"/>
          <w:color w:val="000000"/>
        </w:rPr>
        <w:t>ель, осуществляющий международную автомобильную перевозку, обязан останавливаться по требованию уполномоченных должностных лиц по надзору в сфере транспорта в специально обозначенных дорожным знаком 7.14.2 пунктах транспортного контроля и предъявлять для п</w:t>
      </w:r>
      <w:r>
        <w:rPr>
          <w:rFonts w:ascii="Arial" w:eastAsia="Arial" w:hAnsi="Arial" w:cs="Arial"/>
          <w:color w:val="000000"/>
        </w:rPr>
        <w:t>роверки транспортное средство, а также разрешения и другие документы, предусмотренные международными договорами Кыргызской Республики.</w:t>
      </w:r>
    </w:p>
    <w:p w14:paraId="3378A68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i/>
          <w:color w:val="000000"/>
        </w:rPr>
        <w:t xml:space="preserve">(В редакции постановления Кабинета Министров КР от </w:t>
      </w:r>
      <w:hyperlink r:id="rId37" w:tooltip="https://cbd.minjust.gov.kg/7-40497/edition/30479/ru" w:history="1">
        <w:r>
          <w:rPr>
            <w:rStyle w:val="af1"/>
            <w:rFonts w:ascii="Arial" w:eastAsia="Arial" w:hAnsi="Arial" w:cs="Arial"/>
            <w:i/>
          </w:rPr>
          <w:t>9 апреля 2025 года № 191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3698FCFB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2.3. Водитель транспортного средства обязан:</w:t>
      </w:r>
    </w:p>
    <w:p w14:paraId="262DF9A9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2.3.1. Перед выездом проверить и в пути обеспечить исправное техническое состояние транспортного средства в соответствии с Основны</w:t>
      </w:r>
      <w:r>
        <w:rPr>
          <w:rFonts w:ascii="Arial" w:hAnsi="Arial" w:cs="Arial"/>
        </w:rPr>
        <w:t>ми положениями по допуску транспортных средств к эксплуатации и обязанностям должностных лиц по обеспечению безопасности дорожного движения(**).</w:t>
      </w:r>
    </w:p>
    <w:p w14:paraId="4CCF7F04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2.3.2. Прекратить дальнейшее движение с недействующей рабочей тормозной системой, недействующим рулевым управле</w:t>
      </w:r>
      <w:r>
        <w:rPr>
          <w:rFonts w:ascii="Arial" w:hAnsi="Arial" w:cs="Arial"/>
        </w:rPr>
        <w:t>нием, неисправным сцепным устройством (в составе поезда), не освещающих (отсутствующих) фарах и задних габаритных огнях на дорогах без искусственного освещения в темное время суток или в условиях недостаточной видимости, недействующим со стороны водителя с</w:t>
      </w:r>
      <w:r>
        <w:rPr>
          <w:rFonts w:ascii="Arial" w:hAnsi="Arial" w:cs="Arial"/>
        </w:rPr>
        <w:t>теклоочистителем во время дождя или снегопада(***).</w:t>
      </w:r>
    </w:p>
    <w:p w14:paraId="4F48A640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возникновении в пути прочих неисправностей, с которыми приложением </w:t>
      </w:r>
      <w:hyperlink r:id="rId38" w:anchor="p1" w:tooltip="https://cbd.minjust.gov.kg/33664#p1" w:history="1">
        <w:r>
          <w:rPr>
            <w:rStyle w:val="af1"/>
            <w:rFonts w:ascii="Arial" w:hAnsi="Arial" w:cs="Arial"/>
          </w:rPr>
          <w:t>1</w:t>
        </w:r>
      </w:hyperlink>
      <w:r>
        <w:rPr>
          <w:rFonts w:ascii="Arial" w:hAnsi="Arial" w:cs="Arial"/>
        </w:rPr>
        <w:t xml:space="preserve"> к Основным положениям запрещена э</w:t>
      </w:r>
      <w:r>
        <w:rPr>
          <w:rFonts w:ascii="Arial" w:hAnsi="Arial" w:cs="Arial"/>
        </w:rPr>
        <w:t>ксплуатация транспортных средств, водитель должен устранить их, а если это невозможно, то он может следовать к месту стоянки или ремонта с соблюдением необходимых мер предосторожности.</w:t>
      </w:r>
    </w:p>
    <w:p w14:paraId="311ED15F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(В редакции </w:t>
      </w:r>
      <w:hyperlink r:id="rId39" w:tooltip="https://cbd.minjust.gov.kg/70077" w:history="1">
        <w:r>
          <w:rPr>
            <w:rStyle w:val="af1"/>
            <w:rFonts w:ascii="Arial" w:hAnsi="Arial" w:cs="Arial"/>
            <w:i/>
            <w:iCs/>
          </w:rPr>
          <w:t>постановления</w:t>
        </w:r>
      </w:hyperlink>
      <w:r>
        <w:rPr>
          <w:rFonts w:ascii="Arial" w:hAnsi="Arial" w:cs="Arial"/>
          <w:i/>
          <w:iCs/>
        </w:rPr>
        <w:t xml:space="preserve"> Правительства КР от 3 марта 2009 года № 136)</w:t>
      </w:r>
    </w:p>
    <w:p w14:paraId="0653077A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2.3.3. Проходить по требованию сотрудников органов внутренних дел медицинское освидетельствование на состояние а</w:t>
      </w:r>
      <w:r>
        <w:rPr>
          <w:rFonts w:ascii="Arial" w:eastAsia="Arial" w:hAnsi="Arial" w:cs="Arial"/>
          <w:color w:val="000000"/>
        </w:rPr>
        <w:t>лкогольного, наркотического или иного опьянения.</w:t>
      </w:r>
    </w:p>
    <w:p w14:paraId="3A527E41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В установленных случаях проходить проверку знаний настоящих Правил и навыков вождения, а также медицинское освидетельствование для подтверждения способности к управлению транспортными средствами.</w:t>
      </w:r>
    </w:p>
    <w:p w14:paraId="09C2608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i/>
          <w:color w:val="000000"/>
        </w:rPr>
        <w:t>(В редакции</w:t>
      </w:r>
      <w:r>
        <w:rPr>
          <w:rFonts w:ascii="Arial" w:eastAsia="Arial" w:hAnsi="Arial" w:cs="Arial"/>
          <w:i/>
          <w:color w:val="000000"/>
        </w:rPr>
        <w:t xml:space="preserve"> постановления Кабинета Министров КР от </w:t>
      </w:r>
      <w:hyperlink r:id="rId40" w:tooltip="https://cbd.minjust.gov.kg/7-40497/edition/30479/ru" w:history="1">
        <w:r>
          <w:rPr>
            <w:rStyle w:val="af1"/>
            <w:rFonts w:ascii="Arial" w:eastAsia="Arial" w:hAnsi="Arial" w:cs="Arial"/>
            <w:i/>
          </w:rPr>
          <w:t>9 апреля 2025 года № 191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00FDD784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2.3.4. Предоставлять транспортное средство:</w:t>
      </w:r>
    </w:p>
    <w:p w14:paraId="25418679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сотрудникам органов в</w:t>
      </w:r>
      <w:r>
        <w:rPr>
          <w:rFonts w:ascii="Arial" w:hAnsi="Arial" w:cs="Arial"/>
        </w:rPr>
        <w:t xml:space="preserve">нутренних дел для транспортировки поврежденных при авариях транспортных средств, проезда к месту стихийного бедствия, а также сотрудникам органов внутренних дел, органов национальной безопасности, в иных не терпящих отлагательства случаях, предусмотренных </w:t>
      </w:r>
      <w:r>
        <w:rPr>
          <w:rFonts w:ascii="Arial" w:hAnsi="Arial" w:cs="Arial"/>
        </w:rPr>
        <w:t>действующим законодательством;</w:t>
      </w:r>
    </w:p>
    <w:p w14:paraId="5DD0872E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(В редакции </w:t>
      </w:r>
      <w:hyperlink r:id="rId41" w:tooltip="https://cbd.minjust.gov.kg/158271" w:history="1">
        <w:r>
          <w:rPr>
            <w:rStyle w:val="af1"/>
            <w:rFonts w:ascii="Arial" w:hAnsi="Arial" w:cs="Arial"/>
            <w:i/>
            <w:iCs/>
          </w:rPr>
          <w:t>постановления</w:t>
        </w:r>
      </w:hyperlink>
      <w:r>
        <w:rPr>
          <w:rFonts w:ascii="Arial" w:hAnsi="Arial" w:cs="Arial"/>
          <w:i/>
          <w:iCs/>
        </w:rPr>
        <w:t xml:space="preserve"> Правительства КР от 26 мая 2021 года № 14)</w:t>
      </w:r>
    </w:p>
    <w:p w14:paraId="23DED009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медицинским работникам, следующим в попутном направлении для оказан</w:t>
      </w:r>
      <w:r>
        <w:rPr>
          <w:rFonts w:ascii="Arial" w:hAnsi="Arial" w:cs="Arial"/>
        </w:rPr>
        <w:t xml:space="preserve">ия медицинской помощи, а также медицинским работникам, сотрудникам органов внутренних дел, </w:t>
      </w:r>
      <w:r>
        <w:rPr>
          <w:rFonts w:ascii="Arial" w:eastAsia="Arial" w:hAnsi="Arial" w:cs="Arial"/>
          <w:color w:val="000000"/>
        </w:rPr>
        <w:t>и национальной безопасности</w:t>
      </w:r>
      <w:r>
        <w:rPr>
          <w:rFonts w:ascii="Arial" w:hAnsi="Arial" w:cs="Arial"/>
        </w:rPr>
        <w:t xml:space="preserve"> для транспортировки граждан, нуждающихся в срочной медицинской помощи, в лечебные учреждения.</w:t>
      </w:r>
    </w:p>
    <w:p w14:paraId="35DF9CAC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Примечания:</w:t>
      </w:r>
    </w:p>
    <w:p w14:paraId="5E8A3D30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 Требование об остановке транспортного средства изложены в п.6.11 ПДД.</w:t>
      </w:r>
    </w:p>
    <w:p w14:paraId="785A37F2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 Требования о предоставлении транспортного средства сотрудникам органов национальной безопасности не распространяется на транспортные средства, принадлежащие гражданам.</w:t>
      </w:r>
    </w:p>
    <w:p w14:paraId="38213321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i/>
          <w:color w:val="000000"/>
        </w:rPr>
        <w:t xml:space="preserve">(В редакции </w:t>
      </w:r>
      <w:r>
        <w:rPr>
          <w:rFonts w:ascii="Arial" w:eastAsia="Arial" w:hAnsi="Arial" w:cs="Arial"/>
          <w:i/>
          <w:color w:val="000000"/>
        </w:rPr>
        <w:t xml:space="preserve">постановлений Кабинета Министров КР от </w:t>
      </w:r>
      <w:hyperlink r:id="rId42" w:tooltip="toktom://db/168031" w:history="1">
        <w:r>
          <w:rPr>
            <w:rStyle w:val="af1"/>
            <w:rFonts w:ascii="Arial" w:eastAsia="Arial" w:hAnsi="Arial" w:cs="Arial"/>
            <w:i/>
          </w:rPr>
          <w:t>26 мая 2021 года № 14</w:t>
        </w:r>
      </w:hyperlink>
      <w:r>
        <w:rPr>
          <w:rFonts w:ascii="Arial" w:eastAsia="Arial" w:hAnsi="Arial" w:cs="Arial"/>
          <w:i/>
          <w:color w:val="000000"/>
        </w:rPr>
        <w:t xml:space="preserve">, </w:t>
      </w:r>
      <w:hyperlink r:id="rId43" w:tooltip="https://cbd.minjust.gov.kg/7-40497/edition/30479/ru" w:history="1">
        <w:r>
          <w:rPr>
            <w:rStyle w:val="af1"/>
            <w:rFonts w:ascii="Arial" w:eastAsia="Arial" w:hAnsi="Arial" w:cs="Arial"/>
            <w:i/>
          </w:rPr>
          <w:t>9 апреля 2</w:t>
        </w:r>
        <w:r>
          <w:rPr>
            <w:rStyle w:val="af1"/>
            <w:rFonts w:ascii="Arial" w:eastAsia="Arial" w:hAnsi="Arial" w:cs="Arial"/>
            <w:i/>
          </w:rPr>
          <w:t>025 года № 191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6CB34856" w14:textId="77777777" w:rsidR="00FF73B5" w:rsidRDefault="00FF73B5">
      <w:pPr>
        <w:spacing w:after="60" w:line="276" w:lineRule="auto"/>
        <w:jc w:val="both"/>
        <w:rPr>
          <w:rFonts w:ascii="Arial" w:hAnsi="Arial" w:cs="Arial"/>
        </w:rPr>
      </w:pPr>
    </w:p>
    <w:p w14:paraId="34EAF2CB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 Лица, воспользовавшиеся транспортным средством должны по требованию водителя выдать справ</w:t>
      </w:r>
      <w:r>
        <w:rPr>
          <w:rFonts w:ascii="Arial" w:hAnsi="Arial" w:cs="Arial"/>
        </w:rPr>
        <w:t>ку или сделать запись в путевом листе (с указанием продолжительности поездки, пройденного расстояния, своей фамилии, должности, номера служебного удостоверения, наименования своей организации), а медицинские работники - выдать талон установленного образца.</w:t>
      </w:r>
    </w:p>
    <w:p w14:paraId="347130C9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 Расходы, связанные с предоставлением транспортного средства сотрудникам органов национальной безопасности, по требованию владельца транспортного средства возмещаются этими органами в установленном порядке.</w:t>
      </w:r>
    </w:p>
    <w:p w14:paraId="75695D18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(В редакции </w:t>
      </w:r>
      <w:hyperlink r:id="rId44" w:tooltip="https://cbd.minjust.gov.kg/158271" w:history="1">
        <w:r>
          <w:rPr>
            <w:rStyle w:val="af1"/>
            <w:rFonts w:ascii="Arial" w:hAnsi="Arial" w:cs="Arial"/>
            <w:i/>
            <w:iCs/>
          </w:rPr>
          <w:t>постановления</w:t>
        </w:r>
      </w:hyperlink>
      <w:r>
        <w:rPr>
          <w:rFonts w:ascii="Arial" w:hAnsi="Arial" w:cs="Arial"/>
          <w:i/>
          <w:iCs/>
        </w:rPr>
        <w:t xml:space="preserve"> Правительства КР от 26 мая 2021 года № 14)</w:t>
      </w:r>
    </w:p>
    <w:p w14:paraId="662545E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2.3.5. Быть одетым в куртку, жилет или жилет-накидку с полосами световозвращающего материала в случае вынужденной остановки транспортного средст</w:t>
      </w:r>
      <w:r>
        <w:rPr>
          <w:rFonts w:ascii="Arial" w:eastAsia="Arial" w:hAnsi="Arial" w:cs="Arial"/>
          <w:color w:val="000000"/>
        </w:rPr>
        <w:t>ва или дорожно-транспортного происшествия вне населенных пунктов в темное время суток либо в условиях ограниченной видимости при нахождении на проезжей части или обочине.</w:t>
      </w:r>
    </w:p>
    <w:p w14:paraId="3EF75CD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i/>
          <w:color w:val="000000"/>
        </w:rPr>
        <w:t xml:space="preserve">(В редакции постановления Кабинета Министров КР от </w:t>
      </w:r>
      <w:hyperlink r:id="rId45" w:tooltip="https://cbd.minjust.gov.kg/7-24058/edition/3786/ru" w:history="1">
        <w:r>
          <w:rPr>
            <w:rStyle w:val="af1"/>
            <w:rFonts w:ascii="Arial" w:eastAsia="Arial" w:hAnsi="Arial" w:cs="Arial"/>
            <w:i/>
          </w:rPr>
          <w:t>21 ноября 2023 года № 613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32B1D7EF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2.4. Лица, обладающие правом проверять у водителя транспортного средства документы или использовать транспортное средство, обязаны предъявит</w:t>
      </w:r>
      <w:r>
        <w:rPr>
          <w:rFonts w:ascii="Arial" w:hAnsi="Arial" w:cs="Arial"/>
        </w:rPr>
        <w:t>ь по требованию водителя служебное удостоверение и иметь программно-аппаратное средство, позволяющее в режиме онлайн проверять документы в цифровом формате, предоставляемые посредством мобильного приложения "Тундук".</w:t>
      </w:r>
    </w:p>
    <w:p w14:paraId="6BB5C343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(В редакции постановления Кабинета Мини</w:t>
      </w:r>
      <w:r>
        <w:rPr>
          <w:rFonts w:ascii="Arial" w:hAnsi="Arial" w:cs="Arial"/>
          <w:i/>
          <w:iCs/>
        </w:rPr>
        <w:t xml:space="preserve">стров КР от </w:t>
      </w:r>
      <w:hyperlink r:id="rId46" w:tooltip="https://cbd.minjust.gov.kg/159649" w:history="1">
        <w:r>
          <w:rPr>
            <w:rStyle w:val="af1"/>
            <w:rFonts w:ascii="Arial" w:hAnsi="Arial" w:cs="Arial"/>
            <w:i/>
            <w:iCs/>
          </w:rPr>
          <w:t>18 ноября 2022 года № 637</w:t>
        </w:r>
      </w:hyperlink>
      <w:r>
        <w:rPr>
          <w:rFonts w:ascii="Arial" w:hAnsi="Arial" w:cs="Arial"/>
          <w:i/>
          <w:iCs/>
        </w:rPr>
        <w:t>)</w:t>
      </w:r>
    </w:p>
    <w:p w14:paraId="3710E092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 xml:space="preserve">2.5. Водители-инвалиды, управляющие автомобилями, которые обозначены опознавательным знаком "Инвалид" и имеющие документ (копию </w:t>
      </w:r>
      <w:r>
        <w:rPr>
          <w:rFonts w:ascii="Arial" w:eastAsia="Arial" w:hAnsi="Arial" w:cs="Arial"/>
          <w:color w:val="000000"/>
        </w:rPr>
        <w:t>или в цифровом формате), подтверждающий факт установления инвалидности в соответствии с "Основными положениями" п.8 "Инвалид" и мотоколясками, могут отступать от требований знаков 3.2; 3.3; 3.28, останавливаться в зоне действия знака 3.27 разрешается при н</w:t>
      </w:r>
      <w:r>
        <w:rPr>
          <w:rFonts w:ascii="Arial" w:eastAsia="Arial" w:hAnsi="Arial" w:cs="Arial"/>
          <w:color w:val="000000"/>
        </w:rPr>
        <w:t>аличии таблички 8.18.</w:t>
      </w:r>
    </w:p>
    <w:p w14:paraId="1D840500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i/>
          <w:color w:val="000000"/>
        </w:rPr>
        <w:t xml:space="preserve">(В редакции постановления Кабинета Министров КР от </w:t>
      </w:r>
      <w:hyperlink r:id="rId47" w:tooltip="https://cbd.minjust.gov.kg/7-40497/edition/30479/ru" w:history="1">
        <w:r>
          <w:rPr>
            <w:rStyle w:val="af1"/>
            <w:rFonts w:ascii="Arial" w:eastAsia="Arial" w:hAnsi="Arial" w:cs="Arial"/>
            <w:i/>
          </w:rPr>
          <w:t>9 апреля 2025 года № 191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6CC0A12C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2.6. При дорожно-транспортном пр</w:t>
      </w:r>
      <w:r>
        <w:rPr>
          <w:rFonts w:ascii="Arial" w:hAnsi="Arial" w:cs="Arial"/>
        </w:rPr>
        <w:t>оисшествии водитель, причастный к нему, обязан:</w:t>
      </w:r>
    </w:p>
    <w:p w14:paraId="34F3FC76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немедленно остановит</w:t>
      </w:r>
      <w:r>
        <w:rPr>
          <w:rFonts w:ascii="Arial" w:hAnsi="Arial" w:cs="Arial"/>
        </w:rPr>
        <w:t>ь (не трогать с места) транспортное средство, включить аварийную световую сигнализацию и выставить знак аварийной остановки (мигающий красный фонарь) в соответствии с требованиями пункта 7.2 Правил, не перемещать предметы, имеющие отношение к происшествию;</w:t>
      </w:r>
    </w:p>
    <w:p w14:paraId="0F290EDD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принять возможные меры для оказания доврачебной медицинской помощи пострадавшим. Вызвать "Скорую медицинскую помощь", а в экстренных случаях отправить пострадавших на попутном, а если это невозможно, доставить на своем транспортном средстве в ближайшее ле</w:t>
      </w:r>
      <w:r>
        <w:rPr>
          <w:rFonts w:ascii="Arial" w:hAnsi="Arial" w:cs="Arial"/>
        </w:rPr>
        <w:t>чебное учреждение, сообщить свою фамилию, регистрационный знак транспортного средства (с предъявлением документа, в том числе в цифровом формате посредством мобильного приложения "Тундук", удостоверяющего личность или водительского удостоверения и регистра</w:t>
      </w:r>
      <w:r>
        <w:rPr>
          <w:rFonts w:ascii="Arial" w:hAnsi="Arial" w:cs="Arial"/>
        </w:rPr>
        <w:t>ционного документа, в том числе в цифровом формате посредством мобильного приложения "Тундук" на транспортное средство) и возвратиться к месту происшествия;</w:t>
      </w:r>
    </w:p>
    <w:p w14:paraId="352BFF84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освободить проезжую часть, если движение других транспортных средств невозможно. При необходимости </w:t>
      </w:r>
      <w:r>
        <w:rPr>
          <w:rFonts w:ascii="Arial" w:hAnsi="Arial" w:cs="Arial"/>
        </w:rPr>
        <w:t>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положение транспортного средства, следы и предметы, относящиеся к происшествию, и принять все в</w:t>
      </w:r>
      <w:r>
        <w:rPr>
          <w:rFonts w:ascii="Arial" w:hAnsi="Arial" w:cs="Arial"/>
        </w:rPr>
        <w:t>озможные меры к их сохранению и организации объезда места происшествия;</w:t>
      </w:r>
    </w:p>
    <w:p w14:paraId="73F62C83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сообщить о случившемся в органы внутренних дел, записать фамилии и адреса очевидцев и ожидать прибытия сотрудников органов внутренних дел;</w:t>
      </w:r>
    </w:p>
    <w:p w14:paraId="46169B52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предотвращения дорожно-транспортного прои</w:t>
      </w:r>
      <w:r>
        <w:rPr>
          <w:rFonts w:ascii="Arial" w:hAnsi="Arial" w:cs="Arial"/>
        </w:rPr>
        <w:t>сшествия допускается подача звукового сигнала.</w:t>
      </w:r>
    </w:p>
    <w:p w14:paraId="6C516AD5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(В редакции постановления Кабинета Министров КР от </w:t>
      </w:r>
      <w:hyperlink r:id="rId48" w:tooltip="https://cbd.minjust.gov.kg/159649" w:history="1">
        <w:r>
          <w:rPr>
            <w:rStyle w:val="af1"/>
            <w:rFonts w:ascii="Arial" w:hAnsi="Arial" w:cs="Arial"/>
            <w:i/>
            <w:iCs/>
          </w:rPr>
          <w:t>18 ноября 2022 года № 637</w:t>
        </w:r>
      </w:hyperlink>
      <w:r>
        <w:rPr>
          <w:rFonts w:ascii="Arial" w:hAnsi="Arial" w:cs="Arial"/>
          <w:i/>
          <w:iCs/>
        </w:rPr>
        <w:t>)</w:t>
      </w:r>
    </w:p>
    <w:p w14:paraId="0A7C699D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2.7. Если в результате дорожно-транспортно</w:t>
      </w:r>
      <w:r>
        <w:rPr>
          <w:rFonts w:ascii="Arial" w:hAnsi="Arial" w:cs="Arial"/>
        </w:rPr>
        <w:t>го происшествия нет пострадавших, водители при взаимном согласии в оценке обстоятельств случившегося могут, предварительно составив схему происшествия и подписав ее, прибыть на ближайший пост подразделения по обеспечению безопасности дорожного движения упо</w:t>
      </w:r>
      <w:r>
        <w:rPr>
          <w:rFonts w:ascii="Arial" w:hAnsi="Arial" w:cs="Arial"/>
        </w:rPr>
        <w:t>лномоченного органа в сфере внутренних дел или в орган милиции для оформления происшествия, а при незначительном материальном ущербе водители могут принять решение о возмещении причиненного ущерба по взаимному согласию.</w:t>
      </w:r>
    </w:p>
    <w:p w14:paraId="61EC65CE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(В редакции </w:t>
      </w:r>
      <w:hyperlink r:id="rId49" w:tooltip="https://cbd.minjust.gov.kg/70077" w:history="1">
        <w:r>
          <w:rPr>
            <w:rStyle w:val="af1"/>
            <w:rFonts w:ascii="Arial" w:hAnsi="Arial" w:cs="Arial"/>
            <w:i/>
            <w:iCs/>
          </w:rPr>
          <w:t>постановления</w:t>
        </w:r>
      </w:hyperlink>
      <w:r>
        <w:rPr>
          <w:rFonts w:ascii="Arial" w:hAnsi="Arial" w:cs="Arial"/>
          <w:i/>
          <w:iCs/>
        </w:rPr>
        <w:t xml:space="preserve"> Правительства КР от 3 марта 2009 года № 136)</w:t>
      </w:r>
    </w:p>
    <w:p w14:paraId="450A6B66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2.8. Водителю запрещается:</w:t>
      </w:r>
    </w:p>
    <w:p w14:paraId="3BC7008C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управлять транспортным средством в состоянии опьянения (алкогольного, наркотического или иного), под воздей</w:t>
      </w:r>
      <w:r>
        <w:rPr>
          <w:rFonts w:ascii="Arial" w:hAnsi="Arial" w:cs="Arial"/>
        </w:rPr>
        <w:t>ствием лекарственных препаратов, ухудшающих реакцию и внимание, в болезненном или утомленном состоянии, ставящим под угрозу безопасность движения;</w:t>
      </w:r>
    </w:p>
    <w:p w14:paraId="5C6CC231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передавать управление транспортным средством лицам, находящимся в состоянии опьянения, под воздействием лекар</w:t>
      </w:r>
      <w:r>
        <w:rPr>
          <w:rFonts w:ascii="Arial" w:eastAsia="Arial" w:hAnsi="Arial" w:cs="Arial"/>
          <w:color w:val="000000"/>
        </w:rPr>
        <w:t>ственных препаратов, в болезненном или утомленном состоянии, а также лицам, не имеющим при себе водительского удостоверения или цифрового документа на право управления транспортным средством, кроме случаев обучения вождению в соответствии с разделом 21 нас</w:t>
      </w:r>
      <w:r>
        <w:rPr>
          <w:rFonts w:ascii="Arial" w:eastAsia="Arial" w:hAnsi="Arial" w:cs="Arial"/>
          <w:color w:val="000000"/>
        </w:rPr>
        <w:t>тоящих Правил;</w:t>
      </w:r>
    </w:p>
    <w:p w14:paraId="5362A8A4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пересекать движение организованных (в том числе и пешие) колонн и занимать место в них;</w:t>
      </w:r>
    </w:p>
    <w:p w14:paraId="0AEC896D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перевозить пассажиров в кабине автобусов, троллейбусов, трамваев;</w:t>
      </w:r>
    </w:p>
    <w:p w14:paraId="2F60D904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двигаться в неорганизованной колонне с включенными аварийной световой сигнализацией, вн</w:t>
      </w:r>
      <w:r>
        <w:rPr>
          <w:rFonts w:ascii="Arial" w:hAnsi="Arial" w:cs="Arial"/>
        </w:rPr>
        <w:t>ешними световыми приборами, а также не предусмотренными настоящими Правилами дополнительными световыми сигналами, звуковым сигналом без сопровождения специальными автомобилями подразделений уполномоченного государственного органа в сфере обеспечения безопа</w:t>
      </w:r>
      <w:r>
        <w:rPr>
          <w:rFonts w:ascii="Arial" w:hAnsi="Arial" w:cs="Arial"/>
        </w:rPr>
        <w:t>сности дорожного движения;</w:t>
      </w:r>
    </w:p>
    <w:p w14:paraId="31722DB2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употреблять алкогольные напитки, наркотические или психотропные вещества после дорожно-транспортного происшествия, к которому он причастен, либо после того, как транспортное средство было остановлено по требованию сотрудника мили</w:t>
      </w:r>
      <w:r>
        <w:rPr>
          <w:rFonts w:ascii="Arial" w:hAnsi="Arial" w:cs="Arial"/>
        </w:rPr>
        <w:t>ции,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освидетельствования;</w:t>
      </w:r>
    </w:p>
    <w:p w14:paraId="044FC4D5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управлять транспортным средством с нарушением режима труда и отдыха, установленного уполномоче</w:t>
      </w:r>
      <w:r>
        <w:rPr>
          <w:rFonts w:ascii="Arial" w:hAnsi="Arial" w:cs="Arial"/>
        </w:rPr>
        <w:t>нным государственным органом в сфере транспорта и дорог, согласованного с уполномоченным государственным органом в сфере труда и социального развития, а при осуществлении международных автомобильных перевозок - вступившими в установленном законом порядке в</w:t>
      </w:r>
      <w:r>
        <w:rPr>
          <w:rFonts w:ascii="Arial" w:hAnsi="Arial" w:cs="Arial"/>
        </w:rPr>
        <w:t xml:space="preserve"> силу международными договорами, участницей которых является Кыргызская Республика;</w:t>
      </w:r>
    </w:p>
    <w:p w14:paraId="033ED794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пользоваться во время движения телефоном, не оборудованным техническим устройством, позволяющим вести переговоры без использования рук;</w:t>
      </w:r>
    </w:p>
    <w:p w14:paraId="1CE10516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 стоящем транспортном средстве оста</w:t>
      </w:r>
      <w:r>
        <w:rPr>
          <w:rFonts w:ascii="Arial" w:hAnsi="Arial" w:cs="Arial"/>
        </w:rPr>
        <w:t>влять открытыми двери со стороны проезжей части дороги;</w:t>
      </w:r>
    </w:p>
    <w:p w14:paraId="7F8CD8EF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эксплуатировать транспортное средство лицом, не имеющим при себе страхового полиса по обязательному страхованию гражданской ответственности перевозчика опасных грузов или гражданской ответственности п</w:t>
      </w:r>
      <w:r>
        <w:rPr>
          <w:rFonts w:ascii="Arial" w:hAnsi="Arial" w:cs="Arial"/>
        </w:rPr>
        <w:t>еревозчика перед пассажирами, при осуществлении перевозки пассажиров за оплату или по найму, а при осуществлении международных автомобильных перевозок - вступившими в установленном законом порядке в силу международными договорами, участницей которых являет</w:t>
      </w:r>
      <w:r>
        <w:rPr>
          <w:rFonts w:ascii="Arial" w:hAnsi="Arial" w:cs="Arial"/>
        </w:rPr>
        <w:t>ся Кыргызская Республика;</w:t>
      </w:r>
    </w:p>
    <w:p w14:paraId="596B45A7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умышленно и демонстративно нарушать общественный порядок, устраивать и участвовать в несогласованных в установленном порядке соревнованиях с участием транспортных средств (автомобили, мотоциклы, показательная езда разного вида в н</w:t>
      </w:r>
      <w:r>
        <w:rPr>
          <w:rFonts w:ascii="Arial" w:hAnsi="Arial" w:cs="Arial"/>
        </w:rPr>
        <w:t>еустановленном месте и т.п.), ездить, создавая опасность для движения, а также движение транспортных средств в свадебной колонне свыше пяти транспортных средств.</w:t>
      </w:r>
    </w:p>
    <w:p w14:paraId="035C0930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Примечание. Разрешается движение в колонне более пяти транспортных средств в составе правитель</w:t>
      </w:r>
      <w:r>
        <w:rPr>
          <w:rFonts w:ascii="Arial" w:hAnsi="Arial" w:cs="Arial"/>
        </w:rPr>
        <w:t>ственного кортежа или делегации; колонне в сопровождении автомашины уполномоченного государственного органа по обеспечению безопасности дорожного движения; похоронной процессии; колонне с разрешения уполномоченного государственного органа по обеспечению бе</w:t>
      </w:r>
      <w:r>
        <w:rPr>
          <w:rFonts w:ascii="Arial" w:hAnsi="Arial" w:cs="Arial"/>
        </w:rPr>
        <w:t>зопасности дорожного движения.</w:t>
      </w:r>
    </w:p>
    <w:p w14:paraId="7CD9310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постановлений Правительства КР от </w:t>
      </w:r>
      <w:hyperlink r:id="rId50" w:tooltip="https://cbd.minjust.gov.kg/70077" w:history="1">
        <w:r>
          <w:rPr>
            <w:rStyle w:val="af1"/>
            <w:rFonts w:ascii="Arial" w:hAnsi="Arial" w:cs="Arial"/>
            <w:i/>
            <w:iCs/>
          </w:rPr>
          <w:t>3 марта 2009 года № 136</w:t>
        </w:r>
      </w:hyperlink>
      <w:r>
        <w:rPr>
          <w:rFonts w:ascii="Arial" w:hAnsi="Arial" w:cs="Arial"/>
          <w:i/>
          <w:iCs/>
        </w:rPr>
        <w:t xml:space="preserve">, </w:t>
      </w:r>
      <w:hyperlink r:id="rId51" w:tooltip="https://cbd.minjust.gov.kg/93082" w:history="1">
        <w:r>
          <w:rPr>
            <w:rStyle w:val="af1"/>
            <w:rFonts w:ascii="Arial" w:hAnsi="Arial" w:cs="Arial"/>
            <w:i/>
            <w:iCs/>
          </w:rPr>
          <w:t>27 сентября 2012 года № 656</w:t>
        </w:r>
      </w:hyperlink>
      <w:r>
        <w:rPr>
          <w:rFonts w:ascii="Arial" w:hAnsi="Arial" w:cs="Arial"/>
          <w:i/>
          <w:iCs/>
        </w:rPr>
        <w:t xml:space="preserve">, </w:t>
      </w:r>
      <w:hyperlink r:id="rId52" w:tooltip="https://cbd.minjust.gov.kg/99037" w:history="1">
        <w:r>
          <w:rPr>
            <w:rStyle w:val="af1"/>
            <w:rFonts w:ascii="Arial" w:hAnsi="Arial" w:cs="Arial"/>
            <w:i/>
            <w:iCs/>
          </w:rPr>
          <w:t>16 января 2016 года № 9</w:t>
        </w:r>
      </w:hyperlink>
      <w:r>
        <w:rPr>
          <w:rFonts w:ascii="Arial" w:hAnsi="Arial" w:cs="Arial"/>
          <w:i/>
          <w:iCs/>
        </w:rPr>
        <w:t xml:space="preserve">, </w:t>
      </w:r>
      <w:hyperlink r:id="rId53" w:tooltip="https://cbd.minjust.gov.kg/11611" w:history="1">
        <w:r>
          <w:rPr>
            <w:rStyle w:val="af1"/>
            <w:rFonts w:ascii="Arial" w:hAnsi="Arial" w:cs="Arial"/>
            <w:i/>
            <w:iCs/>
          </w:rPr>
          <w:t>25 декаб</w:t>
        </w:r>
        <w:r>
          <w:rPr>
            <w:rStyle w:val="af1"/>
            <w:rFonts w:ascii="Arial" w:hAnsi="Arial" w:cs="Arial"/>
            <w:i/>
            <w:iCs/>
          </w:rPr>
          <w:t xml:space="preserve">ря 2017 года № 833, </w:t>
        </w:r>
      </w:hyperlink>
      <w:r>
        <w:rPr>
          <w:rFonts w:ascii="Arial" w:eastAsia="Arial" w:hAnsi="Arial" w:cs="Arial"/>
          <w:i/>
          <w:color w:val="000000"/>
        </w:rPr>
        <w:t xml:space="preserve">Кабинета Министров КР от </w:t>
      </w:r>
      <w:hyperlink r:id="rId54" w:tooltip="https://cbd.minjust.gov.kg/7-40497/edition/30479/ru" w:history="1">
        <w:r>
          <w:rPr>
            <w:rStyle w:val="af1"/>
            <w:rFonts w:ascii="Arial" w:eastAsia="Arial" w:hAnsi="Arial" w:cs="Arial"/>
            <w:i/>
          </w:rPr>
          <w:t>9 апреля 2025 года № 191</w:t>
        </w:r>
      </w:hyperlink>
      <w:r>
        <w:rPr>
          <w:rFonts w:ascii="Arial" w:hAnsi="Arial" w:cs="Arial"/>
          <w:i/>
          <w:iCs/>
        </w:rPr>
        <w:t>)</w:t>
      </w:r>
    </w:p>
    <w:p w14:paraId="333ADB65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(*) Перечень оперативных и специальных служб устанавливается Правительством Кыргызской Республики</w:t>
      </w:r>
    </w:p>
    <w:p w14:paraId="73FF8349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(**) В дальнейшем - Основные положения</w:t>
      </w:r>
    </w:p>
    <w:p w14:paraId="2C5C804E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(***) Недействующими считаются системы, которые не позволяют водителю остановить транспортное средство или осуществить </w:t>
      </w:r>
      <w:r>
        <w:rPr>
          <w:rFonts w:ascii="Arial" w:hAnsi="Arial" w:cs="Arial"/>
        </w:rPr>
        <w:t>маневр при движении даже с минимальной скоростью</w:t>
      </w:r>
    </w:p>
    <w:p w14:paraId="73B302AE" w14:textId="77777777" w:rsidR="00FF73B5" w:rsidRDefault="00C33187">
      <w:pPr>
        <w:spacing w:before="200" w:after="200" w:line="276" w:lineRule="auto"/>
        <w:ind w:left="1134" w:right="1134" w:firstLine="397"/>
        <w:jc w:val="center"/>
        <w:rPr>
          <w:rFonts w:ascii="Arial" w:hAnsi="Arial" w:cs="Arial"/>
        </w:rPr>
      </w:pPr>
      <w:bookmarkStart w:id="2" w:name="r3"/>
      <w:bookmarkEnd w:id="2"/>
      <w:r>
        <w:rPr>
          <w:rFonts w:ascii="Arial" w:hAnsi="Arial" w:cs="Arial"/>
          <w:b/>
          <w:bCs/>
        </w:rPr>
        <w:t>3. Применение специальных сигналов</w:t>
      </w:r>
    </w:p>
    <w:p w14:paraId="357ABEF4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3.1. Водители транспортных средств оперативных и специальных служб с включенным проблесковым маячком синего цвета, выполняя неотложное служебное задание, могут отступать от</w:t>
      </w:r>
      <w:r>
        <w:rPr>
          <w:rFonts w:ascii="Arial" w:eastAsia="Arial" w:hAnsi="Arial" w:cs="Arial"/>
          <w:color w:val="000000"/>
        </w:rPr>
        <w:t xml:space="preserve"> требований девятого абзаца пункта 2.8 (пользоваться во время движения телефоном, не оборудованным техническим устройством, позволяющим вести переговоры без использования рук), разделов 6 (кроме сигналов регулировщика), пунктов 8-18 настоящих Правил, прило</w:t>
      </w:r>
      <w:r>
        <w:rPr>
          <w:rFonts w:ascii="Arial" w:eastAsia="Arial" w:hAnsi="Arial" w:cs="Arial"/>
          <w:color w:val="000000"/>
        </w:rPr>
        <w:t>жений </w:t>
      </w:r>
      <w:hyperlink r:id="rId55" w:anchor="pr1" w:tooltip="toktom://db/11424#pr1" w:history="1">
        <w:r>
          <w:rPr>
            <w:rStyle w:val="af1"/>
            <w:rFonts w:ascii="Arial" w:eastAsia="Arial" w:hAnsi="Arial" w:cs="Arial"/>
            <w:u w:val="none"/>
          </w:rPr>
          <w:t>1</w:t>
        </w:r>
      </w:hyperlink>
      <w:r>
        <w:rPr>
          <w:rFonts w:ascii="Arial" w:eastAsia="Arial" w:hAnsi="Arial" w:cs="Arial"/>
          <w:color w:val="000000"/>
        </w:rPr>
        <w:t> и </w:t>
      </w:r>
      <w:hyperlink r:id="rId56" w:anchor="pr2" w:tooltip="toktom://db/11424#pr2" w:history="1">
        <w:r>
          <w:rPr>
            <w:rStyle w:val="af1"/>
            <w:rFonts w:ascii="Arial" w:eastAsia="Arial" w:hAnsi="Arial" w:cs="Arial"/>
            <w:u w:val="none"/>
          </w:rPr>
          <w:t>2</w:t>
        </w:r>
      </w:hyperlink>
      <w:r>
        <w:rPr>
          <w:rFonts w:ascii="Arial" w:eastAsia="Arial" w:hAnsi="Arial" w:cs="Arial"/>
          <w:color w:val="000000"/>
        </w:rPr>
        <w:t> к настоящим Правилам при условии обеспечения безопасности движения</w:t>
      </w:r>
      <w:r>
        <w:rPr>
          <w:rFonts w:ascii="Arial" w:hAnsi="Arial" w:cs="Arial"/>
        </w:rPr>
        <w:t>.</w:t>
      </w:r>
    </w:p>
    <w:p w14:paraId="40FC664A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i/>
          <w:color w:val="000000"/>
        </w:rPr>
        <w:t>(В редакции постановления Кабинета М</w:t>
      </w:r>
      <w:r>
        <w:rPr>
          <w:rFonts w:ascii="Arial" w:eastAsia="Arial" w:hAnsi="Arial" w:cs="Arial"/>
          <w:i/>
          <w:color w:val="000000"/>
        </w:rPr>
        <w:t xml:space="preserve">инистров КР от </w:t>
      </w:r>
      <w:hyperlink r:id="rId57" w:tooltip="https://cbd.minjust.gov.kg/7-40497/edition/30479/ru" w:history="1">
        <w:r>
          <w:rPr>
            <w:rStyle w:val="af1"/>
            <w:rFonts w:ascii="Arial" w:eastAsia="Arial" w:hAnsi="Arial" w:cs="Arial"/>
            <w:i/>
          </w:rPr>
          <w:t>9 апреля 2025 года № 191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2DED01F2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3.2. Дополнительно к проблесковому маячку синего цвета может быть включен маячок красного </w:t>
      </w:r>
      <w:r>
        <w:rPr>
          <w:rFonts w:ascii="Arial" w:hAnsi="Arial" w:cs="Arial"/>
        </w:rPr>
        <w:t>цвета.</w:t>
      </w:r>
    </w:p>
    <w:p w14:paraId="78706B51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получения преимущества перед другими участниками движения водители таких транспортных средств должны включить проблесковый маячок синего цвета и специальный звуковой сигнал. Воспользоваться приоритетом они могут только убедившись, что им уступаю</w:t>
      </w:r>
      <w:r>
        <w:rPr>
          <w:rFonts w:ascii="Arial" w:hAnsi="Arial" w:cs="Arial"/>
        </w:rPr>
        <w:t>т дорогу.</w:t>
      </w:r>
    </w:p>
    <w:p w14:paraId="0BD1EA6E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Этим же правом пользуются водители транспортных средств, сопровождаемых транспортными средствами оперативных и специальных служб в случаях, установленных настоящим пунктом Правил.</w:t>
      </w:r>
    </w:p>
    <w:p w14:paraId="0F1B35F0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3.3. При приближении транспортных средств с включенными проблесков</w:t>
      </w:r>
      <w:r>
        <w:rPr>
          <w:rFonts w:ascii="Arial" w:eastAsia="Arial" w:hAnsi="Arial" w:cs="Arial"/>
          <w:color w:val="000000"/>
        </w:rPr>
        <w:t>ым маячком синего и (или) красного цвета и специальным звуковым сигналом водители обязаны уступить дорогу для обеспечения беспрепятственного проезда этих и сопровождаемых ими других транспортных средств, на которых должен быть включен ближний свет фар, а в</w:t>
      </w:r>
      <w:r>
        <w:rPr>
          <w:rFonts w:ascii="Arial" w:eastAsia="Arial" w:hAnsi="Arial" w:cs="Arial"/>
          <w:color w:val="000000"/>
        </w:rPr>
        <w:t xml:space="preserve"> случае необходимости остановиться. Возобновлять движение разрешается только после проезда, замыкающего колонну транспортного средства с включенными проблесковыми маячками синего и (или) красного цвета</w:t>
      </w:r>
      <w:r>
        <w:rPr>
          <w:rFonts w:ascii="Arial" w:hAnsi="Arial" w:cs="Arial"/>
        </w:rPr>
        <w:t>.</w:t>
      </w:r>
    </w:p>
    <w:p w14:paraId="21F0DF9A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Запрещается выполнять обгон транспортного средства, движущегося с</w:t>
      </w:r>
    </w:p>
    <w:p w14:paraId="30BEDF41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включенными проблесковыми маячками синего и красного цветов и специальным звуковым сигналом, а также сопровождаемого им транспортного средства (сопровождаемых транспортных средств).</w:t>
      </w:r>
    </w:p>
    <w:p w14:paraId="25877EF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i/>
          <w:color w:val="000000"/>
        </w:rPr>
        <w:t>(В редак</w:t>
      </w:r>
      <w:r>
        <w:rPr>
          <w:rFonts w:ascii="Arial" w:eastAsia="Arial" w:hAnsi="Arial" w:cs="Arial"/>
          <w:i/>
          <w:color w:val="000000"/>
        </w:rPr>
        <w:t xml:space="preserve">ции постановлений Правительства КР от </w:t>
      </w:r>
      <w:hyperlink r:id="rId58" w:tooltip="toktom://db/88499" w:history="1">
        <w:r>
          <w:rPr>
            <w:rStyle w:val="af1"/>
            <w:rFonts w:ascii="Arial" w:eastAsia="Arial" w:hAnsi="Arial" w:cs="Arial"/>
            <w:i/>
          </w:rPr>
          <w:t>3 марта 2009 года N 136</w:t>
        </w:r>
      </w:hyperlink>
      <w:r>
        <w:rPr>
          <w:rFonts w:ascii="Arial" w:eastAsia="Arial" w:hAnsi="Arial" w:cs="Arial"/>
          <w:i/>
          <w:color w:val="000000"/>
        </w:rPr>
        <w:t xml:space="preserve">, Кабинета Министров КР от </w:t>
      </w:r>
      <w:hyperlink r:id="rId59" w:tooltip="https://cbd.minjust.gov.kg/7-40497/edition/30479/ru" w:history="1">
        <w:r>
          <w:rPr>
            <w:rStyle w:val="af1"/>
            <w:rFonts w:ascii="Arial" w:eastAsia="Arial" w:hAnsi="Arial" w:cs="Arial"/>
            <w:i/>
          </w:rPr>
          <w:t>9 апреля 2025 года № 191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5A1E3546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3.4. Приближаясь к стоящему транспортному средству с включенным проблесковым маячком синего цвета, водитель должен снизить скорость, чтобы иметь возможность немедленно остановиться в случае необходимости.</w:t>
      </w:r>
    </w:p>
    <w:p w14:paraId="53EEA814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3.5. Водите</w:t>
      </w:r>
      <w:r>
        <w:rPr>
          <w:rFonts w:ascii="Arial" w:hAnsi="Arial" w:cs="Arial"/>
        </w:rPr>
        <w:t xml:space="preserve">ли транспортных средств с включенным проблесковым маячком оранжевого или желтого цвета при выполнении строительных, ремонтных или уборочных работ на дороге могут отступать от требований дорожных знаков и разметки, а также пунктов 9.4-9.8 и 16.1 Правил при </w:t>
      </w:r>
      <w:r>
        <w:rPr>
          <w:rFonts w:ascii="Arial" w:hAnsi="Arial" w:cs="Arial"/>
        </w:rPr>
        <w:t>условии обеспечения безопасности движения. Другие водители не должны препятствовать их работе.</w:t>
      </w:r>
    </w:p>
    <w:p w14:paraId="05B2E574" w14:textId="77777777" w:rsidR="00FF73B5" w:rsidRDefault="00C33187">
      <w:pPr>
        <w:spacing w:after="6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Указанные проблесковые маячки также могут использоваться на транспортных средствах, перевозящих или сопровождающих </w:t>
      </w:r>
      <w:r>
        <w:rPr>
          <w:rFonts w:ascii="Arial" w:eastAsia="Arial" w:hAnsi="Arial" w:cs="Arial"/>
          <w:color w:val="000000"/>
        </w:rPr>
        <w:t>крупногабаритные, тяжеловесные и опасные грузы</w:t>
      </w:r>
      <w:r>
        <w:rPr>
          <w:rFonts w:ascii="Arial" w:hAnsi="Arial" w:cs="Arial"/>
        </w:rPr>
        <w:t xml:space="preserve">  с разрешения уполномоченного подразделения органов внутренних дел Кыргызской Республики.</w:t>
      </w:r>
    </w:p>
    <w:p w14:paraId="3B1952FB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Проблесковый маячок оранжевого или желтого цвета не дает преимущества в движении и служит для предупреждения других участников движения об опасности.</w:t>
      </w:r>
    </w:p>
    <w:p w14:paraId="559137B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i/>
          <w:color w:val="000000"/>
        </w:rPr>
        <w:t>(В редакции пос</w:t>
      </w:r>
      <w:r>
        <w:rPr>
          <w:rFonts w:ascii="Arial" w:eastAsia="Arial" w:hAnsi="Arial" w:cs="Arial"/>
          <w:i/>
          <w:color w:val="000000"/>
        </w:rPr>
        <w:t xml:space="preserve">тановлений Правительства КР от </w:t>
      </w:r>
      <w:hyperlink r:id="rId60" w:tooltip="toktom://db/88499" w:history="1">
        <w:r>
          <w:rPr>
            <w:rStyle w:val="af1"/>
            <w:rFonts w:ascii="Arial" w:eastAsia="Arial" w:hAnsi="Arial" w:cs="Arial"/>
            <w:i/>
          </w:rPr>
          <w:t>3 марта 2009 года N 136</w:t>
        </w:r>
      </w:hyperlink>
      <w:r>
        <w:rPr>
          <w:rFonts w:ascii="Arial" w:eastAsia="Arial" w:hAnsi="Arial" w:cs="Arial"/>
          <w:i/>
          <w:color w:val="000000"/>
        </w:rPr>
        <w:t xml:space="preserve">, Кабинета Министров КР от </w:t>
      </w:r>
      <w:hyperlink r:id="rId61" w:tooltip="https://cbd.minjust.gov.kg/7-40497/edition/30479/ru" w:history="1">
        <w:r>
          <w:rPr>
            <w:rStyle w:val="af1"/>
            <w:rFonts w:ascii="Arial" w:eastAsia="Arial" w:hAnsi="Arial" w:cs="Arial"/>
            <w:i/>
          </w:rPr>
          <w:t>9 апреля 2025 года № 191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3F13E4E3" w14:textId="77777777" w:rsidR="00FF73B5" w:rsidRDefault="00FF73B5">
      <w:pPr>
        <w:spacing w:after="60" w:line="276" w:lineRule="auto"/>
        <w:ind w:firstLine="567"/>
        <w:jc w:val="both"/>
        <w:rPr>
          <w:rFonts w:ascii="Arial" w:hAnsi="Arial" w:cs="Arial"/>
        </w:rPr>
      </w:pPr>
    </w:p>
    <w:p w14:paraId="7940BE24" w14:textId="77777777" w:rsidR="00FF73B5" w:rsidRDefault="00C33187">
      <w:pPr>
        <w:spacing w:before="200" w:after="200" w:line="276" w:lineRule="auto"/>
        <w:ind w:left="1134" w:right="1134" w:firstLine="397"/>
        <w:jc w:val="center"/>
        <w:rPr>
          <w:rFonts w:ascii="Arial" w:hAnsi="Arial" w:cs="Arial"/>
        </w:rPr>
      </w:pPr>
      <w:bookmarkStart w:id="3" w:name="r4"/>
      <w:bookmarkEnd w:id="3"/>
      <w:r>
        <w:rPr>
          <w:rFonts w:ascii="Arial" w:hAnsi="Arial" w:cs="Arial"/>
          <w:b/>
          <w:bCs/>
        </w:rPr>
        <w:t>4. Права и обязанности пешеходов</w:t>
      </w:r>
    </w:p>
    <w:p w14:paraId="43CB5793" w14:textId="77777777" w:rsidR="00FF73B5" w:rsidRDefault="00C33187">
      <w:pPr>
        <w:spacing w:after="200" w:line="276" w:lineRule="auto"/>
        <w:ind w:left="1134" w:right="1134" w:firstLine="397"/>
        <w:jc w:val="center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(Название раздела в редакции </w:t>
      </w:r>
      <w:hyperlink r:id="rId62" w:tooltip="https://cbd.minjust.gov.kg/70077" w:history="1">
        <w:r>
          <w:rPr>
            <w:rStyle w:val="af1"/>
            <w:rFonts w:ascii="Arial" w:hAnsi="Arial" w:cs="Arial"/>
            <w:i/>
            <w:iCs/>
          </w:rPr>
          <w:t>постановления</w:t>
        </w:r>
      </w:hyperlink>
      <w:r>
        <w:rPr>
          <w:rFonts w:ascii="Arial" w:hAnsi="Arial" w:cs="Arial"/>
          <w:i/>
          <w:iCs/>
        </w:rPr>
        <w:t xml:space="preserve"> Правительства КР от 3 марта 2009 года № 136)</w:t>
      </w:r>
    </w:p>
    <w:p w14:paraId="6AEB7CD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4.1. Пешеходы должны двигаться по тротуарам, пешеходным дорожкам, велопешеходным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колясках, могут двигаться по</w:t>
      </w:r>
      <w:r>
        <w:rPr>
          <w:rFonts w:ascii="Arial" w:eastAsia="Arial" w:hAnsi="Arial" w:cs="Arial"/>
          <w:color w:val="000000"/>
        </w:rPr>
        <w:t xml:space="preserve"> краю проезжей части, если их движение по тротуарам или обочинам создает помехи для других пешеходов.</w:t>
      </w:r>
    </w:p>
    <w:p w14:paraId="6721272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При отсутствии тротуаров, пешеходных дорожек, велопешеходных дорожек или обочин, а также в случае невозможности передвижения по ним пешеходы могут передви</w:t>
      </w:r>
      <w:r>
        <w:rPr>
          <w:rFonts w:ascii="Arial" w:eastAsia="Arial" w:hAnsi="Arial" w:cs="Arial"/>
          <w:color w:val="000000"/>
        </w:rPr>
        <w:t>гаться по велосипедной дорожке или идти в один ряд по краю проезжей части (на дорогах с разделительной полосой - по внешнему краю проезжей части). В этом случае при движении по велосипедным дорожкам, а также при пересечении таких дорожек пешеходы должны ус</w:t>
      </w:r>
      <w:r>
        <w:rPr>
          <w:rFonts w:ascii="Arial" w:eastAsia="Arial" w:hAnsi="Arial" w:cs="Arial"/>
          <w:color w:val="000000"/>
        </w:rPr>
        <w:t xml:space="preserve">тупать дорогу велосипедистам </w:t>
      </w:r>
      <w:r>
        <w:rPr>
          <w:rFonts w:ascii="Arial" w:eastAsia="Arial" w:hAnsi="Arial" w:cs="Arial"/>
          <w:color w:val="000000"/>
        </w:rPr>
        <w:t>и лицам, использующим для передвижения средства индивидуальной мобильности</w:t>
      </w:r>
      <w:r>
        <w:rPr>
          <w:rFonts w:ascii="Arial" w:eastAsia="Arial" w:hAnsi="Arial" w:cs="Arial"/>
          <w:color w:val="000000"/>
        </w:rPr>
        <w:t>.</w:t>
      </w:r>
    </w:p>
    <w:p w14:paraId="7DE82ED3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 xml:space="preserve">При движении по краю проезжей части пешеходы должны идти навстречу движению транспортных средств. Лица, передвигающиеся в инвалидных колясках, ведущие </w:t>
      </w:r>
      <w:r>
        <w:rPr>
          <w:rFonts w:ascii="Arial" w:eastAsia="Arial" w:hAnsi="Arial" w:cs="Arial"/>
          <w:color w:val="000000"/>
        </w:rPr>
        <w:t xml:space="preserve">мотоцикл, мопед, велосипед, </w:t>
      </w:r>
      <w:r>
        <w:rPr>
          <w:rFonts w:ascii="Arial" w:eastAsia="Arial" w:hAnsi="Arial" w:cs="Arial"/>
          <w:color w:val="000000"/>
        </w:rPr>
        <w:t xml:space="preserve"> средство индивидуальной мобильности,</w:t>
      </w:r>
      <w:r>
        <w:rPr>
          <w:rFonts w:ascii="Arial" w:eastAsia="Arial" w:hAnsi="Arial" w:cs="Arial"/>
          <w:color w:val="000000"/>
        </w:rPr>
        <w:t xml:space="preserve"> в этих случаях должны следовать по ходу движения транспортных средств.</w:t>
      </w:r>
    </w:p>
    <w:p w14:paraId="4F595A2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При переходе дороги и движении по обочинам или краю проезжей части в темное время суток или в условиях недостаточной ви</w:t>
      </w:r>
      <w:r>
        <w:rPr>
          <w:rFonts w:ascii="Arial" w:eastAsia="Arial" w:hAnsi="Arial" w:cs="Arial"/>
          <w:color w:val="000000"/>
        </w:rPr>
        <w:t>димости пешеходам рекомендуется, а вне населенных пунктов пешеходы обязаны иметь при себе предметы со световозвращающими элементами и обеспечивать видимость этих предметов водителями транспортных средств.</w:t>
      </w:r>
    </w:p>
    <w:p w14:paraId="31E53E33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i/>
          <w:color w:val="000000"/>
        </w:rPr>
        <w:t xml:space="preserve">(В редакции постановлений Кабинета Министров КР от </w:t>
      </w:r>
      <w:hyperlink r:id="rId63" w:tooltip="https://cbd.minjust.gov.kg/7-24058/edition/3786/ru" w:history="1">
        <w:r>
          <w:rPr>
            <w:rStyle w:val="af1"/>
            <w:rFonts w:ascii="Arial" w:eastAsia="Arial" w:hAnsi="Arial" w:cs="Arial"/>
            <w:i/>
          </w:rPr>
          <w:t xml:space="preserve">21 ноября 2023 года № 613, </w:t>
        </w:r>
      </w:hyperlink>
      <w:hyperlink r:id="rId64" w:tooltip="https://cbd.minjust.gov.kg/7-40497/edition/30479/ru" w:history="1">
        <w:r>
          <w:rPr>
            <w:rStyle w:val="af1"/>
            <w:rFonts w:ascii="Arial" w:eastAsia="Arial" w:hAnsi="Arial" w:cs="Arial"/>
            <w:i/>
          </w:rPr>
          <w:t>9 апреля 2025 года № 191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428FF9CD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4.2. Движение организованных пеших колонн по проезжей части разрешается только по направлению движения транспортных средств по правой стороне не более, чем по четыре человека в ряд. Спереди и сзади колонны с лев</w:t>
      </w:r>
      <w:r>
        <w:rPr>
          <w:rFonts w:ascii="Arial" w:hAnsi="Arial" w:cs="Arial"/>
        </w:rPr>
        <w:t>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</w:t>
      </w:r>
    </w:p>
    <w:p w14:paraId="286F0E0F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Группы детей разрешается водить только по тротуарам и пешеходны</w:t>
      </w:r>
      <w:r>
        <w:rPr>
          <w:rFonts w:ascii="Arial" w:hAnsi="Arial" w:cs="Arial"/>
        </w:rPr>
        <w:t>м дорожкам, а при их отсутствии - и по обочинам, но лишь в светлое время суток и только в сопровождении взрослых.</w:t>
      </w:r>
    </w:p>
    <w:p w14:paraId="477B0E1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4.3. Пешеходы должны переходить дорогу по пешеходным переходам, в том числе по подземным и надземным, а при их отсутствии - на перекрестках по линии тротуаров или обочин.</w:t>
      </w:r>
    </w:p>
    <w:p w14:paraId="56D894D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На регулируемом перекрестке допускается переходить проезжую часть между противоположн</w:t>
      </w:r>
      <w:r>
        <w:rPr>
          <w:rFonts w:ascii="Arial" w:eastAsia="Arial" w:hAnsi="Arial" w:cs="Arial"/>
          <w:color w:val="000000"/>
        </w:rPr>
        <w:t>ыми углами перекрестка (по диагонали) только при наличии разметки 1.14.3, обозначающей такой пешеходный переход.</w:t>
      </w:r>
    </w:p>
    <w:p w14:paraId="4DD3126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</w:t>
      </w:r>
      <w:r>
        <w:rPr>
          <w:rFonts w:ascii="Arial" w:eastAsia="Arial" w:hAnsi="Arial" w:cs="Arial"/>
          <w:color w:val="000000"/>
        </w:rPr>
        <w:t>азделительной полосы и ограждений там, где она хорошо просматривается в обе стороны.</w:t>
      </w:r>
    </w:p>
    <w:p w14:paraId="35762E3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Требования настоящего пункта не распространяются на велосипедные зоны.</w:t>
      </w:r>
    </w:p>
    <w:p w14:paraId="11D7FFA6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i/>
          <w:color w:val="000000"/>
        </w:rPr>
        <w:t xml:space="preserve">(В редакции постановления Кабинета Министров КР от </w:t>
      </w:r>
      <w:hyperlink r:id="rId65" w:tooltip="https://cbd.minjust.gov.kg/7-40497/edition/30479/ru" w:history="1">
        <w:r>
          <w:rPr>
            <w:rStyle w:val="af1"/>
            <w:rFonts w:ascii="Arial" w:eastAsia="Arial" w:hAnsi="Arial" w:cs="Arial"/>
            <w:i/>
          </w:rPr>
          <w:t>9 апреля 2025 года № 191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26774CF6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4.4. В местах, где движение регулируется, пешеходы должны руководствоваться сигналами регулировщика или пешеходного светофора, а при его отсутствии трансп</w:t>
      </w:r>
      <w:r>
        <w:rPr>
          <w:rFonts w:ascii="Arial" w:hAnsi="Arial" w:cs="Arial"/>
        </w:rPr>
        <w:t>ортного светофора.</w:t>
      </w:r>
    </w:p>
    <w:p w14:paraId="49D0420C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</w:t>
      </w:r>
      <w:r>
        <w:rPr>
          <w:rFonts w:ascii="Arial" w:hAnsi="Arial" w:cs="Arial"/>
        </w:rPr>
        <w:t>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</w:t>
      </w:r>
      <w:r>
        <w:rPr>
          <w:rFonts w:ascii="Arial" w:hAnsi="Arial" w:cs="Arial"/>
        </w:rPr>
        <w:t>ающихся транспортных средств.</w:t>
      </w:r>
    </w:p>
    <w:p w14:paraId="5582A78A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</w:t>
      </w:r>
      <w:r>
        <w:rPr>
          <w:rFonts w:ascii="Arial" w:hAnsi="Arial" w:cs="Arial"/>
        </w:rPr>
        <w:t>ранспортные потоки противоположных направлений. Продолжать переход можно лишь убедившись в безопасности дальнейшего движения с учетом сигнала светофора (регулировщика).</w:t>
      </w:r>
    </w:p>
    <w:p w14:paraId="10624987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4.7. При приближении транспортных средств с включенными синим и (или) красным проблеско</w:t>
      </w:r>
      <w:r>
        <w:rPr>
          <w:rFonts w:ascii="Arial" w:hAnsi="Arial" w:cs="Arial"/>
        </w:rPr>
        <w:t>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14:paraId="25AB8534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4.8. Ожидать маршрутное транспортное </w:t>
      </w:r>
      <w:r>
        <w:rPr>
          <w:rFonts w:ascii="Arial" w:hAnsi="Arial" w:cs="Arial"/>
        </w:rPr>
        <w:t>средство и такси разрешается только на приподнятых над проезжей частью посадочных площадках, а при их отсутствии - на тротуаре или обочине. На остановочных пунктах, не оборудованных приподнятыми посадочными площадками, разрешается выходить на проезжую част</w:t>
      </w:r>
      <w:r>
        <w:rPr>
          <w:rFonts w:ascii="Arial" w:hAnsi="Arial" w:cs="Arial"/>
        </w:rPr>
        <w:t>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14:paraId="4021E878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движении через проезжую часть к остановочному пункту или от него пешеходы должны руководствоваться требованиями пункто</w:t>
      </w:r>
      <w:r>
        <w:rPr>
          <w:rFonts w:ascii="Arial" w:hAnsi="Arial" w:cs="Arial"/>
        </w:rPr>
        <w:t>в 4.4-4.7 Правил.</w:t>
      </w:r>
    </w:p>
    <w:p w14:paraId="6FE00F7E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4.9. Пешеход имеет право:</w:t>
      </w:r>
    </w:p>
    <w:p w14:paraId="01BF550E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на жизнь и здоровье;</w:t>
      </w:r>
    </w:p>
    <w:p w14:paraId="242EAC5D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на пользование дорогой и транспортным средством;</w:t>
      </w:r>
    </w:p>
    <w:p w14:paraId="2D97410F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на получение информации о состоянии дорог;</w:t>
      </w:r>
    </w:p>
    <w:p w14:paraId="1EA79BB1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на получение срочной медицинской помощи;</w:t>
      </w:r>
    </w:p>
    <w:p w14:paraId="1F0C9478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на выяснение правомерности его задержания уполномоченными сотрудниками органов внутренних дел.</w:t>
      </w:r>
    </w:p>
    <w:p w14:paraId="40A877CA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(В редакции </w:t>
      </w:r>
      <w:hyperlink r:id="rId66" w:tooltip="https://cbd.minjust.gov.kg/70077" w:history="1">
        <w:r>
          <w:rPr>
            <w:rStyle w:val="af1"/>
            <w:rFonts w:ascii="Arial" w:hAnsi="Arial" w:cs="Arial"/>
            <w:i/>
            <w:iCs/>
          </w:rPr>
          <w:t>постановления</w:t>
        </w:r>
      </w:hyperlink>
      <w:r>
        <w:rPr>
          <w:rFonts w:ascii="Arial" w:hAnsi="Arial" w:cs="Arial"/>
          <w:i/>
          <w:iCs/>
        </w:rPr>
        <w:t xml:space="preserve"> Правительства КР от 3 марта 2009 года № 136)</w:t>
      </w:r>
    </w:p>
    <w:p w14:paraId="1A086311" w14:textId="77777777" w:rsidR="00FF73B5" w:rsidRDefault="00C33187">
      <w:pPr>
        <w:spacing w:before="200" w:after="200" w:line="276" w:lineRule="auto"/>
        <w:ind w:left="1134" w:right="1134" w:firstLine="397"/>
        <w:jc w:val="center"/>
        <w:rPr>
          <w:rFonts w:ascii="Arial" w:hAnsi="Arial" w:cs="Arial"/>
        </w:rPr>
      </w:pPr>
      <w:bookmarkStart w:id="4" w:name="r5"/>
      <w:bookmarkEnd w:id="4"/>
      <w:r>
        <w:rPr>
          <w:rFonts w:ascii="Arial" w:hAnsi="Arial" w:cs="Arial"/>
          <w:b/>
          <w:bCs/>
        </w:rPr>
        <w:t>5. Обязанности пассажиров</w:t>
      </w:r>
    </w:p>
    <w:p w14:paraId="4ECD3F1E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5.1. Ожидать автобус, троллейбус, трамвай, такси разрешается только на посадочных площ</w:t>
      </w:r>
      <w:r>
        <w:rPr>
          <w:rFonts w:ascii="Arial" w:hAnsi="Arial" w:cs="Arial"/>
        </w:rPr>
        <w:t>адках, а при их отсутствии тротуаре или обочине.</w:t>
      </w:r>
    </w:p>
    <w:p w14:paraId="32FB47BA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5.2. Посадку и высадку производить со стороны тротуара или обочины и только после полной остановки транспортного средства.</w:t>
      </w:r>
    </w:p>
    <w:p w14:paraId="6CFB7EA3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посадка и высадка невозможна со стороны тротуара или обочины, она может осущест</w:t>
      </w:r>
      <w:r>
        <w:rPr>
          <w:rFonts w:ascii="Arial" w:hAnsi="Arial" w:cs="Arial"/>
        </w:rPr>
        <w:t>вляться со стороны проезжей части при условии, что это будет безопасно и не создаст помех другим участникам движения.</w:t>
      </w:r>
    </w:p>
    <w:p w14:paraId="07362BC7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5.3. Пассажирам запрещается:</w:t>
      </w:r>
    </w:p>
    <w:p w14:paraId="443A2ECF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отвлекать водителя от управления транспортным средством во время его движения;</w:t>
      </w:r>
    </w:p>
    <w:p w14:paraId="072299EA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поездке на грузовом автомо</w:t>
      </w:r>
      <w:r>
        <w:rPr>
          <w:rFonts w:ascii="Arial" w:hAnsi="Arial" w:cs="Arial"/>
        </w:rPr>
        <w:t>биле с бортовой платформой стоять, сидеть на бортах или на грузе выше бортов;</w:t>
      </w:r>
    </w:p>
    <w:p w14:paraId="557749E6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открывать двери, а также высовываться в оконные проемы и люки транспортного средства во время его движения;</w:t>
      </w:r>
    </w:p>
    <w:p w14:paraId="5C5AD69E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выходить из автомобиля вместе с водителем при остановке транспортного </w:t>
      </w:r>
      <w:r>
        <w:rPr>
          <w:rFonts w:ascii="Arial" w:hAnsi="Arial" w:cs="Arial"/>
        </w:rPr>
        <w:t>средства регулировщиками или сотрудниками органов внутренних дел в темное время суток, с целью оспаривания исключительно возможных неправомерных действий сотрудника. При этом пассажиры не должны препятствовать сотруднику милиции исполнять свои функциональн</w:t>
      </w:r>
      <w:r>
        <w:rPr>
          <w:rFonts w:ascii="Arial" w:hAnsi="Arial" w:cs="Arial"/>
        </w:rPr>
        <w:t>ые обязанности;</w:t>
      </w:r>
    </w:p>
    <w:p w14:paraId="23E851FA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находиться в движущемся автомобиле, не пристегнувшись предусмотренными заводом-изготовителем ремнями безопасности;</w:t>
      </w:r>
    </w:p>
    <w:p w14:paraId="229DB0D9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находиться на мотоцикле, мопеде с не пристегнутым мотошлемом или без него;</w:t>
      </w:r>
    </w:p>
    <w:p w14:paraId="1696442F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находясь в транспортном средстве, умышленно и демо</w:t>
      </w:r>
      <w:r>
        <w:rPr>
          <w:rFonts w:ascii="Arial" w:hAnsi="Arial" w:cs="Arial"/>
        </w:rPr>
        <w:t>нстративно нарушать общественный порядок и спокойствие граждан, выражая явное неуважение к обществу и другим участникам движения.</w:t>
      </w:r>
    </w:p>
    <w:p w14:paraId="1DC28044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постановлений Правительства КР от </w:t>
      </w:r>
      <w:hyperlink r:id="rId67" w:tooltip="https://cbd.minjust.gov.kg/70077" w:history="1">
        <w:r>
          <w:rPr>
            <w:rStyle w:val="af1"/>
            <w:rFonts w:ascii="Arial" w:hAnsi="Arial" w:cs="Arial"/>
            <w:i/>
            <w:iCs/>
          </w:rPr>
          <w:t>3 марта 2009 года № 136</w:t>
        </w:r>
      </w:hyperlink>
      <w:r>
        <w:rPr>
          <w:rFonts w:ascii="Arial" w:hAnsi="Arial" w:cs="Arial"/>
          <w:i/>
          <w:iCs/>
        </w:rPr>
        <w:t xml:space="preserve">, </w:t>
      </w:r>
      <w:hyperlink r:id="rId68" w:tooltip="https://cbd.minjust.gov.kg/99037" w:history="1">
        <w:r>
          <w:rPr>
            <w:rStyle w:val="af1"/>
            <w:rFonts w:ascii="Arial" w:hAnsi="Arial" w:cs="Arial"/>
            <w:i/>
            <w:iCs/>
          </w:rPr>
          <w:t xml:space="preserve">6 января 2016 года № 9, </w:t>
        </w:r>
      </w:hyperlink>
      <w:r>
        <w:rPr>
          <w:rFonts w:ascii="Arial" w:eastAsia="Arial" w:hAnsi="Arial" w:cs="Arial"/>
          <w:i/>
          <w:color w:val="000000"/>
        </w:rPr>
        <w:t xml:space="preserve">Кабинета Министров КР от </w:t>
      </w:r>
      <w:hyperlink r:id="rId69" w:tooltip="https://cbd.minjust.gov.kg/7-40497/edition/30479/ru" w:history="1">
        <w:r>
          <w:rPr>
            <w:rStyle w:val="af1"/>
            <w:rFonts w:ascii="Arial" w:eastAsia="Arial" w:hAnsi="Arial" w:cs="Arial"/>
            <w:i/>
          </w:rPr>
          <w:t>9 апреля 2025 года № 191</w:t>
        </w:r>
      </w:hyperlink>
      <w:r>
        <w:rPr>
          <w:rFonts w:ascii="Arial" w:hAnsi="Arial" w:cs="Arial"/>
          <w:i/>
          <w:iCs/>
        </w:rPr>
        <w:t>)</w:t>
      </w:r>
    </w:p>
    <w:p w14:paraId="49BF653A" w14:textId="77777777" w:rsidR="00FF73B5" w:rsidRDefault="00C33187">
      <w:pPr>
        <w:spacing w:before="200" w:after="200" w:line="276" w:lineRule="auto"/>
        <w:ind w:left="1134" w:right="1134" w:firstLine="397"/>
        <w:jc w:val="center"/>
        <w:rPr>
          <w:rFonts w:ascii="Arial" w:hAnsi="Arial" w:cs="Arial"/>
        </w:rPr>
      </w:pPr>
      <w:bookmarkStart w:id="5" w:name="r6"/>
      <w:bookmarkEnd w:id="5"/>
      <w:r>
        <w:rPr>
          <w:rFonts w:ascii="Arial" w:hAnsi="Arial" w:cs="Arial"/>
          <w:b/>
          <w:bCs/>
        </w:rPr>
        <w:t>6. Сигналы светофора и регулировщика</w:t>
      </w:r>
    </w:p>
    <w:p w14:paraId="4E9B4892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6.1. В светофорах применяются световые сигналы зеленого, желтого, красного и бело-лунного цвета.</w:t>
      </w:r>
    </w:p>
    <w:p w14:paraId="363BF576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 зависимости от назначения сигнала светофора могут быть круглые, в виде стрелки (стрелок), силуэта пешехода или велосипеда и Х - образные.</w:t>
      </w:r>
    </w:p>
    <w:p w14:paraId="35448357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Светофоры с круглым</w:t>
      </w:r>
      <w:r>
        <w:rPr>
          <w:rFonts w:ascii="Arial" w:hAnsi="Arial" w:cs="Arial"/>
        </w:rPr>
        <w:t>и сигналами могут иметь одну или две дополнительные секции с сигналами в виде зеленой стрелки (стрелок), которые располагаются на уровне зеленого круглого сигнала.</w:t>
      </w:r>
    </w:p>
    <w:p w14:paraId="206F616C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6.2. Круглые сигналы светофора имеют следующие значения:</w:t>
      </w:r>
    </w:p>
    <w:p w14:paraId="6BF92447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зеленый сигнал разрешает движение;</w:t>
      </w:r>
    </w:p>
    <w:p w14:paraId="4FF1B2E6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оставшемся до конца горения зеленого </w:t>
      </w:r>
      <w:r>
        <w:rPr>
          <w:rFonts w:ascii="Arial" w:hAnsi="Arial" w:cs="Arial"/>
        </w:rPr>
        <w:t>сигнала, могут применяться цифровые табло);</w:t>
      </w:r>
    </w:p>
    <w:p w14:paraId="06690C2E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желтый сигнал запрещает движение. Кроме случаев, предусмотренных пунктом 6.14 Правил, и предупреждает о предстоящей смене сигналов;</w:t>
      </w:r>
    </w:p>
    <w:p w14:paraId="07050666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желтый мигающий сигнал разрешает движение и информирует о наличии нерегулируемог</w:t>
      </w:r>
      <w:r>
        <w:rPr>
          <w:rFonts w:ascii="Arial" w:hAnsi="Arial" w:cs="Arial"/>
        </w:rPr>
        <w:t>о перекрестка или пешеходного перехода, предупреждает об опасности;</w:t>
      </w:r>
    </w:p>
    <w:p w14:paraId="66D327AE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красный сигнал в том числе мигающий, запрещает движение;</w:t>
      </w:r>
    </w:p>
    <w:p w14:paraId="4DA639FE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сочетание красного и желтого сигналов запрещает движение и информирует о предстоящем включении зеленого сигнала.</w:t>
      </w:r>
    </w:p>
    <w:p w14:paraId="7D0BA1CE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6.3. Сигналы свето</w:t>
      </w:r>
      <w:r>
        <w:rPr>
          <w:rFonts w:ascii="Arial" w:hAnsi="Arial" w:cs="Arial"/>
        </w:rPr>
        <w:t>фора, выполненные в виде стрелок красного, желтого и зеленого цветов(*) , имеют то же значение, что и круглые сигналы соответствующего цвета, но их действие распространяется только на направления (направление), указываемое стрелками. При этом стрелка, разр</w:t>
      </w:r>
      <w:r>
        <w:rPr>
          <w:rFonts w:ascii="Arial" w:hAnsi="Arial" w:cs="Arial"/>
        </w:rPr>
        <w:t>ешающая поворот налево, разрешает и разворот, если это не запрещено соответствующим дорожным знаком.</w:t>
      </w:r>
    </w:p>
    <w:p w14:paraId="424B688D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Такое же значение имеет зеленая стрелка в дополнительной секции. Выключенный сигнал в дополнительной секции или включенный световой сигнал красного цвета е</w:t>
      </w:r>
      <w:r>
        <w:rPr>
          <w:rFonts w:ascii="Arial" w:eastAsia="Arial" w:hAnsi="Arial" w:cs="Arial"/>
          <w:color w:val="000000"/>
        </w:rPr>
        <w:t>е контура означает запрещение движения в направлении, регулируемом этой секцией.</w:t>
      </w:r>
    </w:p>
    <w:p w14:paraId="61F6C7D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i/>
          <w:color w:val="000000"/>
        </w:rPr>
        <w:t xml:space="preserve">(В редакции постановления Кабинета Министров КР от </w:t>
      </w:r>
      <w:hyperlink r:id="rId70" w:tooltip="https://cbd.minjust.gov.kg/7-40497/edition/30479/ru" w:history="1">
        <w:r>
          <w:rPr>
            <w:rStyle w:val="af1"/>
            <w:rFonts w:ascii="Arial" w:eastAsia="Arial" w:hAnsi="Arial" w:cs="Arial"/>
            <w:i/>
          </w:rPr>
          <w:t>9 апреля 2025 года № 191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535E0635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6.4. Если на основной зеленый сигнал светофора нанесена черная контурная стрелка (стрелки), то она информирует водителей о наличии дополнительной секции светофора и указывает иные разрешенные направления движения, чем сигнал допо</w:t>
      </w:r>
      <w:r>
        <w:rPr>
          <w:rFonts w:ascii="Arial" w:hAnsi="Arial" w:cs="Arial"/>
        </w:rPr>
        <w:t>лнительной секции.</w:t>
      </w:r>
    </w:p>
    <w:p w14:paraId="5920FD70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Информационная световая секция в виде силуэта пешехода и стрелки с мигающим сигналом бело-лунного цвета, расположенная под светофором, информирует водителя о том, что на пешеходном переходе, в направлении которого он поворачивает, включе</w:t>
      </w:r>
      <w:r>
        <w:rPr>
          <w:rFonts w:ascii="Arial" w:eastAsia="Arial" w:hAnsi="Arial" w:cs="Arial"/>
          <w:color w:val="000000"/>
        </w:rPr>
        <w:t>н сигнал светофора, разрешающий движение пешеходам. Направление стрелки указывает на пешеходный переход, на котором включен сигнал светофора, разрешающий движение пешеходам.</w:t>
      </w:r>
    </w:p>
    <w:p w14:paraId="61A797E3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i/>
          <w:color w:val="000000"/>
        </w:rPr>
        <w:t xml:space="preserve">(В редакции постановления Кабинета Министров КР от </w:t>
      </w:r>
      <w:hyperlink r:id="rId71" w:tooltip="https://cbd.minjust.gov.kg/7-40497/edition/30479/ru" w:history="1">
        <w:r>
          <w:rPr>
            <w:rStyle w:val="af1"/>
            <w:rFonts w:ascii="Arial" w:eastAsia="Arial" w:hAnsi="Arial" w:cs="Arial"/>
            <w:i/>
          </w:rPr>
          <w:t>9 апреля 2025 года № 191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757AD660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6.5. Если сигнал светофора выполнен в виде силуэта пешехода, то его действие распространяется только на пешеходов (ведущих средства инди</w:t>
      </w:r>
      <w:r>
        <w:rPr>
          <w:rFonts w:ascii="Arial" w:eastAsia="Arial" w:hAnsi="Arial" w:cs="Arial"/>
          <w:color w:val="000000"/>
        </w:rPr>
        <w:t>видуальной мобильности, ведущих велосипед). Если сигнал светофора выполнен в виде велосипеда, то его действие распространяется на велосипедистов или лиц, использующих средства индивидуальной мобильности и движущихся по велосипедной полосе.</w:t>
      </w:r>
    </w:p>
    <w:p w14:paraId="047F04D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Для регулировани</w:t>
      </w:r>
      <w:r>
        <w:rPr>
          <w:rFonts w:ascii="Arial" w:eastAsia="Arial" w:hAnsi="Arial" w:cs="Arial"/>
          <w:color w:val="000000"/>
        </w:rPr>
        <w:t>я движения велосипедистов и лиц, использующих для передвижения средства индивидуальной мобильности, может использоваться также светофор с круглыми сигналами уменьшенного размера, дополненный прямоугольной табличкой белого цвета размером 200</w:t>
      </w:r>
      <w:r>
        <w:rPr>
          <w:rFonts w:ascii="Arial" w:eastAsia="Arial" w:hAnsi="Arial" w:cs="Arial"/>
          <w:color w:val="000000"/>
        </w:rPr>
        <w:t>⨯</w:t>
      </w:r>
      <w:r>
        <w:rPr>
          <w:rFonts w:ascii="Arial" w:eastAsia="Arial" w:hAnsi="Arial" w:cs="Arial"/>
          <w:color w:val="000000"/>
        </w:rPr>
        <w:t>200 мм с изобра</w:t>
      </w:r>
      <w:r>
        <w:rPr>
          <w:rFonts w:ascii="Arial" w:eastAsia="Arial" w:hAnsi="Arial" w:cs="Arial"/>
          <w:color w:val="000000"/>
        </w:rPr>
        <w:t>жением велосипеда черного цвета.</w:t>
      </w:r>
    </w:p>
    <w:p w14:paraId="17E91ED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000000"/>
        </w:rPr>
        <w:t xml:space="preserve">(В редакции постановления Кабинета Министров КР от </w:t>
      </w:r>
      <w:hyperlink r:id="rId72" w:tooltip="https://cbd.minjust.gov.kg/7-40497/edition/30479/ru" w:history="1">
        <w:r>
          <w:rPr>
            <w:rStyle w:val="af1"/>
            <w:rFonts w:ascii="Arial" w:eastAsia="Arial" w:hAnsi="Arial" w:cs="Arial"/>
            <w:i/>
          </w:rPr>
          <w:t>9 апреля 2025 года № 191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65511889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6.6. Для информации слепых пешеходов о возможности пересечения проезжей части световые сигналы светофора мо</w:t>
      </w:r>
      <w:r>
        <w:rPr>
          <w:rFonts w:ascii="Arial" w:hAnsi="Arial" w:cs="Arial"/>
        </w:rPr>
        <w:t>гут быть дополнены звуковым сигналом.</w:t>
      </w:r>
    </w:p>
    <w:p w14:paraId="73273854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6.7. Для регулирования движения транспортных средств по полосам проезжей части, в частности по тем, направление движения по которым может изменяться на противоположное, применяются реверсивные светофоры с красным Х-обр</w:t>
      </w:r>
      <w:r>
        <w:rPr>
          <w:rFonts w:ascii="Arial" w:hAnsi="Arial" w:cs="Arial"/>
        </w:rPr>
        <w:t>азным сигналом и зеленым сигналом в виде стрелы, направленной вниз. Эти сигналы соответственно запрещают или разрешают движение по полосе, над которой они расположены.</w:t>
      </w:r>
    </w:p>
    <w:p w14:paraId="42A8D252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Основные сигн</w:t>
      </w:r>
      <w:r>
        <w:rPr>
          <w:rFonts w:ascii="Arial" w:hAnsi="Arial" w:cs="Arial"/>
        </w:rPr>
        <w:t>алы реверсивного светофора могут быть дополнены желтым сигналом в виде стрелы, наклоненной по диагонали вниз направо или налево, включение которой информирует о предстоящей смене сигнала и необходимости перестроиться на полосу, на которую указывает стрела.</w:t>
      </w:r>
    </w:p>
    <w:p w14:paraId="61996B87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включенных сигналах реверсивного светофора, который расположен над полосой, обозначенной с обеих сторон разметкой 1.9, въезд на эту полосу запрещен.</w:t>
      </w:r>
    </w:p>
    <w:p w14:paraId="55BF0EC8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6.8. Для регулирования движения трамваев, а так же других маршрутных транспортных средств, движущихся </w:t>
      </w:r>
      <w:r>
        <w:rPr>
          <w:rFonts w:ascii="Arial" w:hAnsi="Arial" w:cs="Arial"/>
        </w:rPr>
        <w:t>по выделенной для них полосе могут применяться светофоры одноцветной сигнализации с четырьмя круглыми сигналами бело-лунного цвета, расположенными в виде буквы "Т". Движение разрешается только при включении одновременно нижнего сигнала и одного или несколь</w:t>
      </w:r>
      <w:r>
        <w:rPr>
          <w:rFonts w:ascii="Arial" w:hAnsi="Arial" w:cs="Arial"/>
        </w:rPr>
        <w:t>ких верхних, из которых левый разрешает движение налево, средний - прямо, правый - направо. Если включены только три верхних сигнала, то движение запрещено.</w:t>
      </w:r>
    </w:p>
    <w:p w14:paraId="1DA6E859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6.9. Круглый бело-лунный мигающий сигнал, расположенный на железнодорожном переезде, разрешает движ</w:t>
      </w:r>
      <w:r>
        <w:rPr>
          <w:rFonts w:ascii="Arial" w:hAnsi="Arial" w:cs="Arial"/>
        </w:rPr>
        <w:t>ение транспортных средств через переезд, при выключенных мигающих бело-лунном и красном сигналах движение разрешается при отсутствии в пределах видимости приближающегося к переезду поезда (локомотива, дрезины).</w:t>
      </w:r>
    </w:p>
    <w:p w14:paraId="272C6212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6.10. Сигналы регулировщика имеют следующие з</w:t>
      </w:r>
      <w:r>
        <w:rPr>
          <w:rFonts w:ascii="Arial" w:hAnsi="Arial" w:cs="Arial"/>
        </w:rPr>
        <w:t>начения:</w:t>
      </w:r>
    </w:p>
    <w:p w14:paraId="6CBB07CE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Руки вытянуты в стороны или опущены:</w:t>
      </w:r>
    </w:p>
    <w:p w14:paraId="5E275DAC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со стороны левого и правого бока разрешено движение трамваю прямо, безрельсовым транспортным средствам прямо и направо, пешеходам разрешено переходить проезжую часть;</w:t>
      </w:r>
    </w:p>
    <w:p w14:paraId="274188CC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со стороны груди и спины движение всех тран</w:t>
      </w:r>
      <w:r>
        <w:rPr>
          <w:rFonts w:ascii="Arial" w:hAnsi="Arial" w:cs="Arial"/>
        </w:rPr>
        <w:t>спортных средств и пешеходов запрещено.</w:t>
      </w:r>
    </w:p>
    <w:p w14:paraId="1829B083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Правая рука вытянута вперед:</w:t>
      </w:r>
    </w:p>
    <w:p w14:paraId="12654020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со стороны левого бока разрешено движение трамваю налево, безрельсовым транспортным средствам во всех направлениях;</w:t>
      </w:r>
    </w:p>
    <w:p w14:paraId="5159B762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 стороны груди всем транспортным средствам разрешено движение только </w:t>
      </w:r>
      <w:r>
        <w:rPr>
          <w:rFonts w:ascii="Arial" w:hAnsi="Arial" w:cs="Arial"/>
        </w:rPr>
        <w:t>направо;</w:t>
      </w:r>
    </w:p>
    <w:p w14:paraId="79DD076F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со стороны правого бока и спины движение всех транспортных средств запрещено;</w:t>
      </w:r>
    </w:p>
    <w:p w14:paraId="2F732F8D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пешеходам разрешено переходить проезжую часть за спиной регулировщика.</w:t>
      </w:r>
    </w:p>
    <w:p w14:paraId="70F4025F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Рука поднята вверх:</w:t>
      </w:r>
    </w:p>
    <w:p w14:paraId="5C0BE1A8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движение всех транспортных средств и пешеходов запрещено во всех направлениях,</w:t>
      </w:r>
      <w:r>
        <w:rPr>
          <w:rFonts w:ascii="Arial" w:hAnsi="Arial" w:cs="Arial"/>
        </w:rPr>
        <w:t xml:space="preserve"> кроме случаев, предусмотренных пунктом 6.14 Правил.</w:t>
      </w:r>
    </w:p>
    <w:p w14:paraId="4EDCE0A4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Регулировщик может подавать жестами рук и другие сигналы, понятные водителям и пешеходам.</w:t>
      </w:r>
    </w:p>
    <w:p w14:paraId="0AA2E207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лучшей видимости сигналов регулировщик может применять жезл или диск с красным сигналом (световозвращателем).</w:t>
      </w:r>
    </w:p>
    <w:p w14:paraId="25C5CFFB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6.11. Требование об остановке транспортного средства подается с помощью громкоговорящего устройства или жестом руки, направленной на транспортное средство. Водитель должен остановиться в указанном ему месте.</w:t>
      </w:r>
    </w:p>
    <w:p w14:paraId="30C894D2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6.12. Дополнительный сигнал свистком подается д</w:t>
      </w:r>
      <w:r>
        <w:rPr>
          <w:rFonts w:ascii="Arial" w:hAnsi="Arial" w:cs="Arial"/>
        </w:rPr>
        <w:t>ля привлечения внимания участников движения.</w:t>
      </w:r>
    </w:p>
    <w:p w14:paraId="1A01FE74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6.13. При запрещающем сигнале светофора (кроме реверсивного) или регулировщика водители должны остановиться перед стоп-линией (знаком 5.16), а при ее отсутствии:</w:t>
      </w:r>
    </w:p>
    <w:p w14:paraId="598B6A87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 перекрестке - перед пересекаемой проезжей част</w:t>
      </w:r>
      <w:r>
        <w:rPr>
          <w:rFonts w:ascii="Arial" w:hAnsi="Arial" w:cs="Arial"/>
        </w:rPr>
        <w:t>ью (с учетом пункта 13.7 Правил), не создавая помех пешеходам;</w:t>
      </w:r>
    </w:p>
    <w:p w14:paraId="54829455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перед железнодорожным переездом - в соответствии с пунктом 15.4 Правил;</w:t>
      </w:r>
    </w:p>
    <w:p w14:paraId="3081722C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 других местах - перед светофором или регулировщиком, не создавая помех транспортным средствам и пешеходам, движение кот</w:t>
      </w:r>
      <w:r>
        <w:rPr>
          <w:rFonts w:ascii="Arial" w:hAnsi="Arial" w:cs="Arial"/>
        </w:rPr>
        <w:t>орых разрешено.</w:t>
      </w:r>
    </w:p>
    <w:p w14:paraId="7105CE09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(В редакции постановления Правительства КР от </w:t>
      </w:r>
      <w:hyperlink r:id="rId73" w:tooltip="https://cbd.minjust.gov.kg/157459" w:history="1">
        <w:r>
          <w:rPr>
            <w:rStyle w:val="af1"/>
            <w:rFonts w:ascii="Arial" w:hAnsi="Arial" w:cs="Arial"/>
            <w:i/>
            <w:iCs/>
          </w:rPr>
          <w:t>5 февраля 2020 года № 62</w:t>
        </w:r>
      </w:hyperlink>
      <w:r>
        <w:rPr>
          <w:rFonts w:ascii="Arial" w:hAnsi="Arial" w:cs="Arial"/>
          <w:i/>
          <w:iCs/>
        </w:rPr>
        <w:t>)</w:t>
      </w:r>
    </w:p>
    <w:p w14:paraId="06BE1720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6.14. Водителям, которые при включении желтого сигнала или поднятия регулировщиком руки вверх не могут остановиться, не прибегая к экстренному торможению, в местах, определяемых пунктом 6.13 Правил, разрешается дальнейшее движение. Пешеходы, которые при по</w:t>
      </w:r>
      <w:r>
        <w:rPr>
          <w:rFonts w:ascii="Arial" w:hAnsi="Arial" w:cs="Arial"/>
        </w:rPr>
        <w:t>даче сигнала находились на проезжей части, должны освободить ее, а если это невозможно остановиться на линии, разделяющей транспортные потоки противоположных направлений.</w:t>
      </w:r>
    </w:p>
    <w:p w14:paraId="4589D0CF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6.15. Водители и пешеходы должны выполнять требования сигналов и распоряжения регулир</w:t>
      </w:r>
      <w:r>
        <w:rPr>
          <w:rFonts w:ascii="Arial" w:hAnsi="Arial" w:cs="Arial"/>
        </w:rPr>
        <w:t>овщика, даже если они противоречат сигналам светофора, требованиям дорожных знаков или разметки.</w:t>
      </w:r>
    </w:p>
    <w:p w14:paraId="531C7927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6.16. На железнодорожных переездах одновременно с красным мигающим сигналом светофора может подаваться звуковой сигнал. Дополнительно информирующий участников </w:t>
      </w:r>
      <w:r>
        <w:rPr>
          <w:rFonts w:ascii="Arial" w:hAnsi="Arial" w:cs="Arial"/>
        </w:rPr>
        <w:t>движения о запрещении движения через переезд.</w:t>
      </w:r>
    </w:p>
    <w:p w14:paraId="0660B2D9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(*) Вместо красных и желтых стрелок в том же значении могут использоваться круглые красные и желтые сигналы с нанесенными на них черными контурами</w:t>
      </w:r>
    </w:p>
    <w:p w14:paraId="46B9F4F7" w14:textId="77777777" w:rsidR="00FF73B5" w:rsidRDefault="00C33187">
      <w:pPr>
        <w:spacing w:before="200" w:after="200" w:line="276" w:lineRule="auto"/>
        <w:ind w:left="1134" w:right="1134" w:firstLine="397"/>
        <w:jc w:val="center"/>
        <w:rPr>
          <w:rFonts w:ascii="Arial" w:hAnsi="Arial" w:cs="Arial"/>
        </w:rPr>
      </w:pPr>
      <w:bookmarkStart w:id="6" w:name="r7"/>
      <w:bookmarkEnd w:id="6"/>
      <w:r>
        <w:rPr>
          <w:rFonts w:ascii="Arial" w:hAnsi="Arial" w:cs="Arial"/>
          <w:b/>
          <w:bCs/>
        </w:rPr>
        <w:t>7. Применение аварийной сигнализации и знака аварийной остановки</w:t>
      </w:r>
    </w:p>
    <w:p w14:paraId="66F7822B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7.1. Аварийная световая сигнализация должна быть включена:</w:t>
      </w:r>
    </w:p>
    <w:p w14:paraId="40498EAD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дорожно-транспортном происшествии;</w:t>
      </w:r>
    </w:p>
    <w:p w14:paraId="60F361A1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вынужденной остановке в местах, где остановка запрещена;</w:t>
      </w:r>
    </w:p>
    <w:p w14:paraId="73F55512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ослеплении водителя светом ф</w:t>
      </w:r>
      <w:r>
        <w:rPr>
          <w:rFonts w:ascii="Arial" w:hAnsi="Arial" w:cs="Arial"/>
        </w:rPr>
        <w:t>ар;</w:t>
      </w:r>
    </w:p>
    <w:p w14:paraId="25CD8FD9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буксировке (на буксируемом транспортном средстве);</w:t>
      </w:r>
    </w:p>
    <w:p w14:paraId="5A14387E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организованной перевозке детей в момент посадки и высадки.</w:t>
      </w:r>
    </w:p>
    <w:p w14:paraId="54C8309C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Водитель должен включить аварийную световую сигнализацию и в других случаях для предупреждения участников движения об опасности, котор</w:t>
      </w:r>
      <w:r>
        <w:rPr>
          <w:rFonts w:ascii="Arial" w:hAnsi="Arial" w:cs="Arial"/>
        </w:rPr>
        <w:t>ую может создать транспортное средство.</w:t>
      </w:r>
    </w:p>
    <w:p w14:paraId="1EFDADA9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(В редакции </w:t>
      </w:r>
      <w:hyperlink r:id="rId74" w:tooltip="https://cbd.minjust.gov.kg/70077" w:history="1">
        <w:r>
          <w:rPr>
            <w:rStyle w:val="af1"/>
            <w:rFonts w:ascii="Arial" w:hAnsi="Arial" w:cs="Arial"/>
            <w:i/>
            <w:iCs/>
          </w:rPr>
          <w:t>постановления</w:t>
        </w:r>
      </w:hyperlink>
      <w:r>
        <w:rPr>
          <w:rFonts w:ascii="Arial" w:hAnsi="Arial" w:cs="Arial"/>
          <w:i/>
          <w:iCs/>
        </w:rPr>
        <w:t xml:space="preserve"> Правительства КР от 3 марта 2009 года № 136)</w:t>
      </w:r>
    </w:p>
    <w:p w14:paraId="04FBEFD5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7.2. После включения аварийной световой сигнализации, а та</w:t>
      </w:r>
      <w:r>
        <w:rPr>
          <w:rFonts w:ascii="Arial" w:hAnsi="Arial" w:cs="Arial"/>
        </w:rPr>
        <w:t>кже при ее неисправности или отсутствии знак аварийной остановки (мигающий красный фонарь) должен быть незамедлительно выставлен:</w:t>
      </w:r>
    </w:p>
    <w:p w14:paraId="502C8423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при дорожно-транспортном происшествии;</w:t>
      </w:r>
    </w:p>
    <w:p w14:paraId="56D610AD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при вынужденной остановке в местах, где она запрещена, и там, где с учетом условий </w:t>
      </w:r>
      <w:r>
        <w:rPr>
          <w:rFonts w:ascii="Arial" w:hAnsi="Arial" w:cs="Arial"/>
        </w:rPr>
        <w:t>видимости транспортное средство не может быть своевременно замечено другими водителями.</w:t>
      </w:r>
    </w:p>
    <w:p w14:paraId="6D4A8E24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Этот знак (фонарь) устанавливается на расстоянии, обеспечивающим в конкретной обстановке своевременное предупреждение других водителей об опасности. Однако это расстоян</w:t>
      </w:r>
      <w:r>
        <w:rPr>
          <w:rFonts w:ascii="Arial" w:hAnsi="Arial" w:cs="Arial"/>
        </w:rPr>
        <w:t>ие должно быть не менее 15 м от транспортного средства в населенных пунктах и 30 м - вне населенных пунктов. Знак аварийной остановки должен соответствовать требованиям ГОСТ 24333-80.</w:t>
      </w:r>
    </w:p>
    <w:p w14:paraId="603BFE5A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7.3. При отсутствии или неисправности аварийной световой сигнализации на</w:t>
      </w:r>
      <w:r>
        <w:rPr>
          <w:rFonts w:ascii="Arial" w:hAnsi="Arial" w:cs="Arial"/>
        </w:rPr>
        <w:t xml:space="preserve"> буксируемом транспортном средстве на его задней части должен быть закреплен знак аварийной остановки.</w:t>
      </w:r>
    </w:p>
    <w:p w14:paraId="7899A586" w14:textId="77777777" w:rsidR="00FF73B5" w:rsidRDefault="00C33187">
      <w:pPr>
        <w:spacing w:before="200" w:after="200" w:line="276" w:lineRule="auto"/>
        <w:ind w:left="1134" w:right="1134" w:firstLine="397"/>
        <w:jc w:val="center"/>
        <w:rPr>
          <w:rFonts w:ascii="Arial" w:hAnsi="Arial" w:cs="Arial"/>
        </w:rPr>
      </w:pPr>
      <w:bookmarkStart w:id="7" w:name="r8"/>
      <w:bookmarkEnd w:id="7"/>
      <w:r>
        <w:rPr>
          <w:rFonts w:ascii="Arial" w:hAnsi="Arial" w:cs="Arial"/>
          <w:b/>
          <w:bCs/>
        </w:rPr>
        <w:t>8. Начало движения, маневрирование</w:t>
      </w:r>
    </w:p>
    <w:p w14:paraId="396FF5EC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8.1. Перед началом движения, перестроением, поворотом (разворотом) и остановкой водитель обязан подавать сигналы свето</w:t>
      </w:r>
      <w:r>
        <w:rPr>
          <w:rFonts w:ascii="Arial" w:hAnsi="Arial" w:cs="Arial"/>
        </w:rPr>
        <w:t>выми указателями поворота соответствующего направления, а если они отсутствуют или неисправны - рукой. При этом маневр должен быть безопасен и не создавать помех другим участникам движения.</w:t>
      </w:r>
    </w:p>
    <w:p w14:paraId="173A3C79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Сигналу левого поворота (разворота) соответствует вытянутая в стор</w:t>
      </w:r>
      <w:r>
        <w:rPr>
          <w:rFonts w:ascii="Arial" w:hAnsi="Arial" w:cs="Arial"/>
        </w:rPr>
        <w:t>ону левая рука либо правая, вытянутая в сторону и согнутая в локте под прямым углом вверх. Сигналу правого поворота соответствует вытянутая в сторону правая рука либо левая, вытянутая в сторону и согнутая в локте под прямым углом вверх. Сигнал торможения п</w:t>
      </w:r>
      <w:r>
        <w:rPr>
          <w:rFonts w:ascii="Arial" w:hAnsi="Arial" w:cs="Arial"/>
        </w:rPr>
        <w:t>одается поднятой вверх левой или правой рукой.</w:t>
      </w:r>
    </w:p>
    <w:p w14:paraId="302EAA5A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8.2. Подача сигнала указателями поворота или рукой должна производиться заблаговременно до начала выполнения маневра и прекращаться немедленно после его завершения (подача сигнала рукой может быть закончена не</w:t>
      </w:r>
      <w:r>
        <w:rPr>
          <w:rFonts w:ascii="Arial" w:hAnsi="Arial" w:cs="Arial"/>
        </w:rPr>
        <w:t>посредственно перед выполнением маневра).</w:t>
      </w:r>
    </w:p>
    <w:p w14:paraId="094A019C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этом сигнал не должен вводить в заблуждение других участников движения.</w:t>
      </w:r>
    </w:p>
    <w:p w14:paraId="772C7903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Подача сигнала не дает водителю преимущества и не освобождает его от принятия мер предосторожности.</w:t>
      </w:r>
    </w:p>
    <w:p w14:paraId="002B62E7" w14:textId="77777777" w:rsidR="00FF73B5" w:rsidRDefault="00C33187">
      <w:pPr>
        <w:spacing w:after="60" w:line="276" w:lineRule="auto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8.3. При выезде на дорогу с прилегающе</w:t>
      </w:r>
      <w:r>
        <w:rPr>
          <w:rFonts w:ascii="Arial" w:eastAsia="Arial" w:hAnsi="Arial" w:cs="Arial"/>
          <w:color w:val="000000"/>
        </w:rPr>
        <w:t>й территории водитель должен уступить дорогу транспортным средствам, лицам, использующим для передвижения средства индивидуальной мобильности, и пешеходам, движущимся по ней, а при съезде с дороги - пешеходам, велосипедистам и лицам, использующим для перед</w:t>
      </w:r>
      <w:r>
        <w:rPr>
          <w:rFonts w:ascii="Arial" w:eastAsia="Arial" w:hAnsi="Arial" w:cs="Arial"/>
          <w:color w:val="000000"/>
        </w:rPr>
        <w:t>вижения средства индивидуальной мобильности, путь движения которых он пересекает.</w:t>
      </w:r>
    </w:p>
    <w:p w14:paraId="1B7DE04F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i/>
          <w:color w:val="000000"/>
        </w:rPr>
        <w:t xml:space="preserve">(В редакции постановления Кабинета Министров КР от </w:t>
      </w:r>
      <w:hyperlink r:id="rId75" w:tooltip="https://cbd.minjust.gov.kg/7-40497/edition/30479/ru" w:history="1">
        <w:r>
          <w:rPr>
            <w:rStyle w:val="af1"/>
            <w:rFonts w:ascii="Arial" w:eastAsia="Arial" w:hAnsi="Arial" w:cs="Arial"/>
            <w:i/>
          </w:rPr>
          <w:t>9 апреля 2025 года № 191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4712E681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8.4. При перестроении водитель должен уступить дорогу транспортным средствам, движущимся попутно без измене</w:t>
      </w:r>
      <w:r>
        <w:rPr>
          <w:rFonts w:ascii="Arial" w:hAnsi="Arial" w:cs="Arial"/>
        </w:rPr>
        <w:t>ния направления движения по соседней полосе с большей скоростью движения. При одновременном перестроении транспортных средств, движущихся попутно, водитель должен уступить дорогу транспортному средству, находящемуся справа.</w:t>
      </w:r>
    </w:p>
    <w:p w14:paraId="3B21C6BE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8.5. Перед поворотом направо, на</w:t>
      </w:r>
      <w:r>
        <w:rPr>
          <w:rFonts w:ascii="Arial" w:hAnsi="Arial" w:cs="Arial"/>
        </w:rPr>
        <w:t>лево или разворотом водитель обязан заблаговременно занять соответствующее крайнее положение на проезжей части, предназначенной для движения в данном направлении, кроме случаев, когда совершается поворот при въезде на перекресток, где организовано круговое</w:t>
      </w:r>
      <w:r>
        <w:rPr>
          <w:rFonts w:ascii="Arial" w:hAnsi="Arial" w:cs="Arial"/>
        </w:rPr>
        <w:t xml:space="preserve"> движение, обозначенный знаком 4.3 в сочетании со знаком 2.4 или 2.5 - водитель транспортного средства обязан уступить дорогу транспортным средствам, движущимся по такому перекрестку.</w:t>
      </w:r>
    </w:p>
    <w:p w14:paraId="19D245BC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наличии слева трамвайных путей попутного направления, расположенных </w:t>
      </w:r>
      <w:r>
        <w:rPr>
          <w:rFonts w:ascii="Arial" w:hAnsi="Arial" w:cs="Arial"/>
        </w:rPr>
        <w:t>на одном уровне с проезжей частью, поворот налево и разворот должны выполняться с них, если знаками 5.15.1 или 5.15.2 не предписан иной порядок движения. При этом не должно создаваться помех трамваю.</w:t>
      </w:r>
    </w:p>
    <w:p w14:paraId="32CA078D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(В редакции постановлений Правительства КР от </w:t>
      </w:r>
      <w:hyperlink r:id="rId76" w:tooltip="https://cbd.minjust.gov.kg/157156" w:history="1">
        <w:r>
          <w:rPr>
            <w:rStyle w:val="af1"/>
            <w:rFonts w:ascii="Arial" w:hAnsi="Arial" w:cs="Arial"/>
            <w:i/>
            <w:iCs/>
          </w:rPr>
          <w:t>7 октября 2019 года № 522</w:t>
        </w:r>
      </w:hyperlink>
      <w:r>
        <w:rPr>
          <w:rFonts w:ascii="Arial" w:hAnsi="Arial" w:cs="Arial"/>
          <w:i/>
          <w:iCs/>
        </w:rPr>
        <w:t xml:space="preserve">, </w:t>
      </w:r>
      <w:hyperlink r:id="rId77" w:tooltip="https://cbd.minjust.gov.kg/157459" w:history="1">
        <w:r>
          <w:rPr>
            <w:rStyle w:val="af1"/>
            <w:rFonts w:ascii="Arial" w:hAnsi="Arial" w:cs="Arial"/>
            <w:i/>
            <w:iCs/>
          </w:rPr>
          <w:t>5 февраля 2020 года № 62</w:t>
        </w:r>
      </w:hyperlink>
      <w:r>
        <w:rPr>
          <w:rFonts w:ascii="Arial" w:hAnsi="Arial" w:cs="Arial"/>
          <w:i/>
          <w:iCs/>
        </w:rPr>
        <w:t>)</w:t>
      </w:r>
    </w:p>
    <w:p w14:paraId="0B90864A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8.6. Поворот должен осуществляться </w:t>
      </w:r>
      <w:r>
        <w:rPr>
          <w:rFonts w:ascii="Arial" w:hAnsi="Arial" w:cs="Arial"/>
        </w:rPr>
        <w:t>таким образом, чтобы при выезде с пересечения проезжих частей транспортное средство не оказалось на стороне встречного движения.</w:t>
      </w:r>
    </w:p>
    <w:p w14:paraId="427C8519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повороте направо транспортное средство должно двигаться по возможности ближе к правому краю проезжей части.</w:t>
      </w:r>
    </w:p>
    <w:p w14:paraId="3E0ADD1C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8.7. Если транс</w:t>
      </w:r>
      <w:r>
        <w:rPr>
          <w:rFonts w:ascii="Arial" w:hAnsi="Arial" w:cs="Arial"/>
        </w:rPr>
        <w:t xml:space="preserve">портное средство из-за своих габаритов или по другим причинам не может выполнить поворот с соблюдением требований пункта 8.5 Правил, допускается отступать от них при условии обеспечения безопасности движения и если это не создаст помех другим транспортным </w:t>
      </w:r>
      <w:r>
        <w:rPr>
          <w:rFonts w:ascii="Arial" w:hAnsi="Arial" w:cs="Arial"/>
        </w:rPr>
        <w:t>средствам.</w:t>
      </w:r>
    </w:p>
    <w:p w14:paraId="41D14A85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8.8. При повороте налево или развороте вне перекрестка водитель безрельсового транспортного средства обязан уступить дорогу встречным транспортным средствам и трамваю попутного направления.</w:t>
      </w:r>
    </w:p>
    <w:p w14:paraId="1524B7DF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при развороте вне перекрестка ширина проезжей част</w:t>
      </w:r>
      <w:r>
        <w:rPr>
          <w:rFonts w:ascii="Arial" w:hAnsi="Arial" w:cs="Arial"/>
        </w:rPr>
        <w:t>и недостаточна для выполнения маневра из крайнего левого положения его допускается производить от правого края проезжей части (с правой обочины) при отсутствии дорожных разметок 1.1 и 1.3. При этом водитель должен уступить дорогу попутным и встречным транс</w:t>
      </w:r>
      <w:r>
        <w:rPr>
          <w:rFonts w:ascii="Arial" w:hAnsi="Arial" w:cs="Arial"/>
        </w:rPr>
        <w:t>портным средствам.</w:t>
      </w:r>
    </w:p>
    <w:p w14:paraId="3CAE9A89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случаях, когда траектории движения транспортных средств пересекаются, а очередность проезда не оговорена Правилами, дорогу должен уступить водитель, к которому транспортное средство приближается справа.</w:t>
      </w:r>
    </w:p>
    <w:p w14:paraId="116B6046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(В редакции </w:t>
      </w:r>
      <w:hyperlink r:id="rId78" w:tooltip="https://cbd.minjust.gov.kg/70077" w:history="1">
        <w:r>
          <w:rPr>
            <w:rStyle w:val="af1"/>
            <w:rFonts w:ascii="Arial" w:hAnsi="Arial" w:cs="Arial"/>
            <w:i/>
            <w:iCs/>
          </w:rPr>
          <w:t>постановления</w:t>
        </w:r>
      </w:hyperlink>
      <w:r>
        <w:rPr>
          <w:rFonts w:ascii="Arial" w:hAnsi="Arial" w:cs="Arial"/>
          <w:i/>
          <w:iCs/>
        </w:rPr>
        <w:t xml:space="preserve"> Правительства КР от 3 марта 2009 года № 136)</w:t>
      </w:r>
    </w:p>
    <w:p w14:paraId="5F59237C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8.10. При наличии полосы торможения водитель, намеревающийся остановиться или повернуть направо, должен своевременно перестроиться</w:t>
      </w:r>
      <w:r>
        <w:rPr>
          <w:rFonts w:ascii="Arial" w:hAnsi="Arial" w:cs="Arial"/>
        </w:rPr>
        <w:t xml:space="preserve"> на эту полосу и снижать скорость только на ней.</w:t>
      </w:r>
    </w:p>
    <w:p w14:paraId="79B345E1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наличии в месте въезда на дорогу полосы разгона водитель должен двигаться по ней и перестраиваться на соседнюю полосу, уступая дорогу транспортным средствам, движущимся по этой дороге.</w:t>
      </w:r>
    </w:p>
    <w:p w14:paraId="6D8CAFE9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(В редакции </w:t>
      </w:r>
      <w:hyperlink r:id="rId79" w:tooltip="https://cbd.minjust.gov.kg/70077" w:history="1">
        <w:r>
          <w:rPr>
            <w:rStyle w:val="af1"/>
            <w:rFonts w:ascii="Arial" w:hAnsi="Arial" w:cs="Arial"/>
            <w:i/>
            <w:iCs/>
          </w:rPr>
          <w:t>постановления</w:t>
        </w:r>
      </w:hyperlink>
      <w:r>
        <w:rPr>
          <w:rFonts w:ascii="Arial" w:hAnsi="Arial" w:cs="Arial"/>
          <w:i/>
          <w:iCs/>
        </w:rPr>
        <w:t xml:space="preserve"> Правительства КР от 3 марта 2009 года № 136)</w:t>
      </w:r>
    </w:p>
    <w:p w14:paraId="4945827E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8.11. Разворот запрещается:</w:t>
      </w:r>
    </w:p>
    <w:p w14:paraId="0AABF790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 пешеходных переходах;</w:t>
      </w:r>
    </w:p>
    <w:p w14:paraId="02451659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 тоннелях;</w:t>
      </w:r>
    </w:p>
    <w:p w14:paraId="2F770F4D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 мостах, путепроводах, эстакадах и под ними;</w:t>
      </w:r>
    </w:p>
    <w:p w14:paraId="0592D4F2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 железнодорожных переездах;</w:t>
      </w:r>
    </w:p>
    <w:p w14:paraId="6CFFF578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 местах с видимостью дороги хотя бы в одном направлении менее 100 м;</w:t>
      </w:r>
    </w:p>
    <w:p w14:paraId="3278E738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 местах расположения остановочных пунктов.</w:t>
      </w:r>
    </w:p>
    <w:p w14:paraId="634B151A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8.12. Движение транспортного средства задним ходом разрешается при условии, что этот маневр будет безопасен и не создаст помех другим участникам движения. При необходимости водитель должен прибегнуть к помощи других лиц.</w:t>
      </w:r>
    </w:p>
    <w:p w14:paraId="52756468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Движение задним ходом запрещается н</w:t>
      </w:r>
      <w:r>
        <w:rPr>
          <w:rFonts w:ascii="Arial" w:hAnsi="Arial" w:cs="Arial"/>
        </w:rPr>
        <w:t>а перекрестках и в местах, где запрещен разворот согласно пункту 8.11 Правил.</w:t>
      </w:r>
    </w:p>
    <w:p w14:paraId="7C99BB13" w14:textId="77777777" w:rsidR="00FF73B5" w:rsidRDefault="00C33187">
      <w:pPr>
        <w:spacing w:before="200" w:after="200" w:line="276" w:lineRule="auto"/>
        <w:ind w:left="1134" w:right="1134" w:firstLine="397"/>
        <w:jc w:val="center"/>
        <w:rPr>
          <w:rFonts w:ascii="Arial" w:hAnsi="Arial" w:cs="Arial"/>
        </w:rPr>
      </w:pPr>
      <w:bookmarkStart w:id="8" w:name="r9"/>
      <w:bookmarkEnd w:id="8"/>
      <w:r>
        <w:rPr>
          <w:rFonts w:ascii="Arial" w:hAnsi="Arial" w:cs="Arial"/>
          <w:b/>
          <w:bCs/>
        </w:rPr>
        <w:t>9. Расположение транспортных средств на проезжей части</w:t>
      </w:r>
    </w:p>
    <w:p w14:paraId="30AACB2E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9.1. Количество полос движения для безрельсовых транспортных средств определяется разметкой или знаками 5.15.1, 5.15.2, 5.1</w:t>
      </w:r>
      <w:r>
        <w:rPr>
          <w:rFonts w:ascii="Arial" w:hAnsi="Arial" w:cs="Arial"/>
        </w:rPr>
        <w:t>5.7, а если их нет, то самими водителями с учетом ширины проезжей части, габаритов транспортных средств и необходимых интервалов между ними. При этом стороной, предназначенной для встречного движения, считается половина ширины проезжей части, расположенной</w:t>
      </w:r>
      <w:r>
        <w:rPr>
          <w:rFonts w:ascii="Arial" w:hAnsi="Arial" w:cs="Arial"/>
        </w:rPr>
        <w:t xml:space="preserve"> слева.</w:t>
      </w:r>
    </w:p>
    <w:p w14:paraId="2341602E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(В редакции постановления Правительства КР от </w:t>
      </w:r>
      <w:hyperlink r:id="rId80" w:tooltip="https://cbd.minjust.gov.kg/157459" w:history="1">
        <w:r>
          <w:rPr>
            <w:rStyle w:val="af1"/>
            <w:rFonts w:ascii="Arial" w:hAnsi="Arial" w:cs="Arial"/>
            <w:i/>
            <w:iCs/>
          </w:rPr>
          <w:t>5 февраля 2020 года № 62</w:t>
        </w:r>
      </w:hyperlink>
      <w:r>
        <w:rPr>
          <w:rFonts w:ascii="Arial" w:hAnsi="Arial" w:cs="Arial"/>
          <w:i/>
          <w:iCs/>
        </w:rPr>
        <w:t>)</w:t>
      </w:r>
    </w:p>
    <w:p w14:paraId="1E138E98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9.2. На дорогах с двусторонним движением, имеющих четыре полосы или более, запрещается </w:t>
      </w:r>
      <w:r>
        <w:rPr>
          <w:rFonts w:ascii="Arial" w:hAnsi="Arial" w:cs="Arial"/>
        </w:rPr>
        <w:t>выезжать на сторону дороги, предназначенную для встречного движения.</w:t>
      </w:r>
    </w:p>
    <w:p w14:paraId="6F521470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9.3. На дорогах с двусторонним движением, имеющих три полосы, обозначенные разметкой 1.5 (за исключением разметки 1.9), из которых средняя используется для движения в обоих направлениях, </w:t>
      </w:r>
      <w:r>
        <w:rPr>
          <w:rFonts w:ascii="Arial" w:hAnsi="Arial" w:cs="Arial"/>
        </w:rPr>
        <w:t>разрешается выезжать на эту полосу только для обгона, объезда, поворота налево или разворота. Выезжать на крайнюю левую полосу, а также на обочину с левой стороны дороги по ходу движения, предназначенную для встречного движения, запрещается.</w:t>
      </w:r>
    </w:p>
    <w:p w14:paraId="3AE707DF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(В редакции </w:t>
      </w:r>
      <w:hyperlink r:id="rId81" w:tooltip="https://cbd.minjust.gov.kg/70077" w:history="1">
        <w:r>
          <w:rPr>
            <w:rStyle w:val="af1"/>
            <w:rFonts w:ascii="Arial" w:hAnsi="Arial" w:cs="Arial"/>
            <w:i/>
            <w:iCs/>
          </w:rPr>
          <w:t>постановления</w:t>
        </w:r>
      </w:hyperlink>
      <w:r>
        <w:rPr>
          <w:rFonts w:ascii="Arial" w:hAnsi="Arial" w:cs="Arial"/>
          <w:i/>
          <w:iCs/>
        </w:rPr>
        <w:t xml:space="preserve"> Правительства КР от 3 марта 2009 года № 136)</w:t>
      </w:r>
    </w:p>
    <w:p w14:paraId="4C25C12A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9.4. Вне населенных пунктов, а также в населенных пунктах на дорогах, обозначенных знаками 5.1 или 5.3 или где р</w:t>
      </w:r>
      <w:r>
        <w:rPr>
          <w:rFonts w:ascii="Arial" w:hAnsi="Arial" w:cs="Arial"/>
        </w:rPr>
        <w:t>азрешено движение со скоростью более 80 км/ч, водители транспортных средств должны вести их по возможности ближе к правому краю проезжей части. Запрещается занимать левые полосы движения при свободных правых.</w:t>
      </w:r>
    </w:p>
    <w:p w14:paraId="5F704937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 населенных пунктах с учетом требований настоя</w:t>
      </w:r>
      <w:r>
        <w:rPr>
          <w:rFonts w:ascii="Arial" w:hAnsi="Arial" w:cs="Arial"/>
        </w:rPr>
        <w:t>щего пункта и пунктов 9.5, 16.1, и 24.2 Правил водители транспортных средств могут использовать наиболее удобную для них полосу движения. Менять полосу разрешается только перед поворотом налево или направо, разворотом, обгоном или остановкой.</w:t>
      </w:r>
    </w:p>
    <w:p w14:paraId="71B59E77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Однако на люб</w:t>
      </w:r>
      <w:r>
        <w:rPr>
          <w:rFonts w:ascii="Arial" w:hAnsi="Arial" w:cs="Arial"/>
        </w:rPr>
        <w:t>ых дорогах, имеющих для движения в данном направлении три полосы и более, занимать крайнюю левую полосу разрешается только при интенсивном движении, когда заняты другие полосы, а также для обгона, поворота налево или разворота, а грузовым автомобилям с раз</w:t>
      </w:r>
      <w:r>
        <w:rPr>
          <w:rFonts w:ascii="Arial" w:hAnsi="Arial" w:cs="Arial"/>
        </w:rPr>
        <w:t>решенной максимальной массой более 3,5 т - только для поворота налево и разворота. Выезд на левую полосу дорог с односторонним движением для остановки и стоянки осуществляется в соответствии с пунктом 12.1 Правил.</w:t>
      </w:r>
    </w:p>
    <w:p w14:paraId="5F8D331D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Движение транспортных средств по одной пол</w:t>
      </w:r>
      <w:r>
        <w:rPr>
          <w:rFonts w:ascii="Arial" w:hAnsi="Arial" w:cs="Arial"/>
        </w:rPr>
        <w:t>осе со скоростью большей, чем по соседней полосе, не считается обгоном.</w:t>
      </w:r>
    </w:p>
    <w:p w14:paraId="46EED15A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9.5. Транспортные средства, скорость движения которых не должна превышать 40 км/ч или которые по техническим причинам не могут развивать такую скорость, должны двигаться по крайней пра</w:t>
      </w:r>
      <w:r>
        <w:rPr>
          <w:rFonts w:ascii="Arial" w:hAnsi="Arial" w:cs="Arial"/>
        </w:rPr>
        <w:t>вой полосе, кроме случаев объезда, обгона или перестроения перед поворотом налево или разворотом.</w:t>
      </w:r>
    </w:p>
    <w:p w14:paraId="52E24029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9.6. Разрешается движение по трамвайным путям попутного направления, расположенным слева на одном уровне с проезжей частью, когда заняты все полосы данного на</w:t>
      </w:r>
      <w:r>
        <w:rPr>
          <w:rFonts w:ascii="Arial" w:hAnsi="Arial" w:cs="Arial"/>
        </w:rPr>
        <w:t>правления. А также при объезде, обгоне, повороте налево или развороте с учетом пункта 8.5 Правил. При этом не должно создаваться помех трамваю. Выезжать на трамвайные пути встречного направления запрещается.</w:t>
      </w:r>
    </w:p>
    <w:p w14:paraId="4CC45643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9.7. Если проезжая часть разделена на полосы лин</w:t>
      </w:r>
      <w:r>
        <w:rPr>
          <w:rFonts w:ascii="Arial" w:hAnsi="Arial" w:cs="Arial"/>
        </w:rPr>
        <w:t>иями разметки, движение транспортных средств должно осуществляться строго по обозначенным полосам. Наезжать на прерывистые линии разметки разрешается лишь при перестроении.</w:t>
      </w:r>
    </w:p>
    <w:p w14:paraId="232E1B5D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9.8. При повороте на дорогу с реверсивным движением водитель должен вести транспорт</w:t>
      </w:r>
      <w:r>
        <w:rPr>
          <w:rFonts w:ascii="Arial" w:hAnsi="Arial" w:cs="Arial"/>
        </w:rPr>
        <w:t>ное средство таким образом, чтобы при выезде с пересечения проезжих частей транспортное средство заняло крайнюю правую полосу. Перестроение разрешается только после того, как водитель убедился, что движение в данном направлении разрешается и по другим поло</w:t>
      </w:r>
      <w:r>
        <w:rPr>
          <w:rFonts w:ascii="Arial" w:hAnsi="Arial" w:cs="Arial"/>
        </w:rPr>
        <w:t>сам.</w:t>
      </w:r>
    </w:p>
    <w:p w14:paraId="3ADC7C2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9.9. Запрещается движение механических транспортных средств по разделительным полосам и обочинам, тротуарам и пешеходным дорожкам по полосам для велосипедистов (за исключением случаев, предусмотренных пунктами 12.1, 24.2-24.4, 24.7, 25.2 настоящих Пра</w:t>
      </w:r>
      <w:r>
        <w:rPr>
          <w:rFonts w:ascii="Arial" w:eastAsia="Arial" w:hAnsi="Arial" w:cs="Arial"/>
          <w:color w:val="000000"/>
        </w:rPr>
        <w:t>вил).</w:t>
      </w:r>
    </w:p>
    <w:p w14:paraId="3793B4F1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Допускается движение машин дорожно-эксплуатационных и коммунальных служб.</w:t>
      </w:r>
    </w:p>
    <w:p w14:paraId="3891540C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i/>
          <w:color w:val="000000"/>
        </w:rPr>
        <w:t xml:space="preserve">(В редакции постановления Кабинета Министров КР от </w:t>
      </w:r>
      <w:hyperlink r:id="rId82" w:tooltip="https://cbd.minjust.gov.kg/7-40497/edition/30479/ru" w:history="1">
        <w:r>
          <w:rPr>
            <w:rStyle w:val="af1"/>
            <w:rFonts w:ascii="Arial" w:eastAsia="Arial" w:hAnsi="Arial" w:cs="Arial"/>
            <w:i/>
          </w:rPr>
          <w:t>9 апреля 2025 года № 191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3A5229AD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9.10. Водители транспортных средств на дорогах с двусторонним движением (при отсутствии разделительной полосы или островков безопасности) должны объезжать элементы дорожных сооружений, тумбы (опоры мостов, путепроводов и тому подобное), находящиеся на сере</w:t>
      </w:r>
      <w:r>
        <w:rPr>
          <w:rFonts w:ascii="Arial" w:hAnsi="Arial" w:cs="Arial"/>
        </w:rPr>
        <w:t>дине проезжей части справа, если дорожные знаки и разметки не предписывают иное.</w:t>
      </w:r>
    </w:p>
    <w:p w14:paraId="7D15991A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(В редакции </w:t>
      </w:r>
      <w:hyperlink r:id="rId83" w:tooltip="https://cbd.minjust.gov.kg/70077" w:history="1">
        <w:r>
          <w:rPr>
            <w:rStyle w:val="af1"/>
            <w:rFonts w:ascii="Arial" w:hAnsi="Arial" w:cs="Arial"/>
            <w:i/>
            <w:iCs/>
          </w:rPr>
          <w:t>постановления</w:t>
        </w:r>
      </w:hyperlink>
      <w:r>
        <w:rPr>
          <w:rFonts w:ascii="Arial" w:hAnsi="Arial" w:cs="Arial"/>
          <w:i/>
          <w:iCs/>
        </w:rPr>
        <w:t xml:space="preserve"> Правительства КР от 3 марта 2009 года № 136)</w:t>
      </w:r>
    </w:p>
    <w:p w14:paraId="409F70AF" w14:textId="77777777" w:rsidR="00FF73B5" w:rsidRDefault="00C33187">
      <w:pPr>
        <w:spacing w:before="200" w:after="200" w:line="276" w:lineRule="auto"/>
        <w:ind w:left="1134" w:right="1134" w:firstLine="397"/>
        <w:jc w:val="center"/>
        <w:rPr>
          <w:rFonts w:ascii="Arial" w:hAnsi="Arial" w:cs="Arial"/>
        </w:rPr>
      </w:pPr>
      <w:bookmarkStart w:id="9" w:name="r10"/>
      <w:bookmarkEnd w:id="9"/>
      <w:r>
        <w:rPr>
          <w:rFonts w:ascii="Arial" w:hAnsi="Arial" w:cs="Arial"/>
          <w:b/>
          <w:bCs/>
        </w:rPr>
        <w:t>10. Скорость движ</w:t>
      </w:r>
      <w:r>
        <w:rPr>
          <w:rFonts w:ascii="Arial" w:hAnsi="Arial" w:cs="Arial"/>
          <w:b/>
          <w:bCs/>
        </w:rPr>
        <w:t>ения и дистанция</w:t>
      </w:r>
    </w:p>
    <w:p w14:paraId="3FB2B554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10.1. Водитель должен вести транспортное средство со скоростью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</w:t>
      </w:r>
      <w:r>
        <w:rPr>
          <w:rFonts w:ascii="Arial" w:hAnsi="Arial" w:cs="Arial"/>
        </w:rPr>
        <w:t>я, в частности, видимость в направлении движения. Скорость должна обеспечивать водителю возможность постоянного контроля за движением транспортного средства для выполнения требования Правил.</w:t>
      </w:r>
    </w:p>
    <w:p w14:paraId="45E3237E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возникновении опасности для движения, которую водитель в сост</w:t>
      </w:r>
      <w:r>
        <w:rPr>
          <w:rFonts w:ascii="Arial" w:hAnsi="Arial" w:cs="Arial"/>
        </w:rPr>
        <w:t>оянии обнаружить, он должен принять возможные меры к снижению скорости вплоть до остановки транспортного средства.</w:t>
      </w:r>
    </w:p>
    <w:p w14:paraId="35D579A8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10.2. В населенных пунктах разрешается движение транспортных средств со скоростью не более 60 км/ч.</w:t>
      </w:r>
    </w:p>
    <w:p w14:paraId="59A8F68D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в городе Бишкек и областях (Ч</w:t>
      </w:r>
      <w:r>
        <w:rPr>
          <w:rFonts w:ascii="Arial" w:hAnsi="Arial" w:cs="Arial"/>
        </w:rPr>
        <w:t>уйской, Ошской, Нарынской, Иссык-Кульской, Таласской, Джалал-Абадской) может повышаться скорость (с установкой соответствующих знаков 3.24) на отдельных участках дорог, если дорожные условия обеспечивают безопасное движение с большей скоростью.</w:t>
      </w:r>
    </w:p>
    <w:p w14:paraId="420754DE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10.3. Вне н</w:t>
      </w:r>
      <w:r>
        <w:rPr>
          <w:rFonts w:ascii="Arial" w:hAnsi="Arial" w:cs="Arial"/>
        </w:rPr>
        <w:t>аселенных пунктов разрешается движение:</w:t>
      </w:r>
    </w:p>
    <w:p w14:paraId="2E4F93BA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легковым автомобилям и грузовым автомобилям с разрешенной максимальной массой не более 3,5 т на автомагистралях - со скоростью не более 110 км/ч, на остальных дорогах - не более 90 км/ч, за исключением случая, предус</w:t>
      </w:r>
      <w:r>
        <w:rPr>
          <w:rFonts w:ascii="Arial" w:hAnsi="Arial" w:cs="Arial"/>
        </w:rPr>
        <w:t>мотренного абзацем девятым настоящего пункта;</w:t>
      </w:r>
    </w:p>
    <w:p w14:paraId="3DE3208F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междугородным и особо малым автобусам и мотоциклам на всех дорогах - не более 90 км/ч;</w:t>
      </w:r>
    </w:p>
    <w:p w14:paraId="4D64ED8F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другим автобусам, легковым автомобилям при буксировке прицепа грузовым автомобилям с разрешенной максимальной массой более </w:t>
      </w:r>
      <w:r>
        <w:rPr>
          <w:rFonts w:ascii="Arial" w:hAnsi="Arial" w:cs="Arial"/>
        </w:rPr>
        <w:t>3,5 т на автомагистралях - не более 90 км/ч, на остальных дорогах - не более 70 км/ч;</w:t>
      </w:r>
    </w:p>
    <w:p w14:paraId="33FA5819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транспортным средствам, управляемым водителями со стажем до 2-х лет, на всех дорогах не более 70 км/ч;</w:t>
      </w:r>
    </w:p>
    <w:p w14:paraId="2612860F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грузовым автомобилям, перевозящим людей в кузове - не более 60 км/ч</w:t>
      </w:r>
      <w:r>
        <w:rPr>
          <w:rFonts w:ascii="Arial" w:hAnsi="Arial" w:cs="Arial"/>
        </w:rPr>
        <w:t>;</w:t>
      </w:r>
    </w:p>
    <w:p w14:paraId="2FADB229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транспортным средствам, буксирующим механические транспортные средства - не более 50 км/ч;</w:t>
      </w:r>
    </w:p>
    <w:p w14:paraId="35989807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транспортным средствам, перевозящим опасные, тяжеловесные и крупногабаритные грузы - со скоростью предписанной при согласовании условий перевозки;</w:t>
      </w:r>
    </w:p>
    <w:p w14:paraId="3A0D02CF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легковым автомоб</w:t>
      </w:r>
      <w:r>
        <w:rPr>
          <w:rFonts w:ascii="Arial" w:hAnsi="Arial" w:cs="Arial"/>
        </w:rPr>
        <w:t>илям на отдельных участках дорог, где дорожные условия обеспечивают безопасное движение - не более 110 км/ч (с установкой соответствующего знака 3.24).</w:t>
      </w:r>
    </w:p>
    <w:p w14:paraId="203196DE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Решение об установлении предельной скорости движения, предусмотренной абзацем девятым, прини</w:t>
      </w:r>
      <w:r>
        <w:rPr>
          <w:rFonts w:ascii="Arial" w:hAnsi="Arial" w:cs="Arial"/>
        </w:rPr>
        <w:t>мается уполномоченным государственным органом в сфере транспорта и дорог по согласованию с уполномоченным органом в сфере обеспечения безопасности дорожного движения.</w:t>
      </w:r>
    </w:p>
    <w:p w14:paraId="29758A0F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(В редакции постановления Правительства КР от </w:t>
      </w:r>
      <w:hyperlink r:id="rId84" w:tooltip="https://cbd.minjust.gov.kg/157236" w:history="1">
        <w:r>
          <w:rPr>
            <w:rStyle w:val="af1"/>
            <w:rFonts w:ascii="Arial" w:hAnsi="Arial" w:cs="Arial"/>
            <w:i/>
            <w:iCs/>
          </w:rPr>
          <w:t>31 октября 2019 года № 588</w:t>
        </w:r>
      </w:hyperlink>
      <w:r>
        <w:rPr>
          <w:rFonts w:ascii="Arial" w:hAnsi="Arial" w:cs="Arial"/>
          <w:i/>
          <w:iCs/>
        </w:rPr>
        <w:t>)</w:t>
      </w:r>
    </w:p>
    <w:p w14:paraId="1D3E18E6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10.4. Водителю запрещается:</w:t>
      </w:r>
    </w:p>
    <w:p w14:paraId="724DF2EA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превышать максимальную скорость, определенную технической характеристикой транспортного средства;</w:t>
      </w:r>
    </w:p>
    <w:p w14:paraId="336CE02A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превышать скорость, указанную на опознавательном знаке "Ограничение скорости"(*), установленном на транспортном средстве;</w:t>
      </w:r>
    </w:p>
    <w:p w14:paraId="72E0671F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создавать помехи другим транспортным</w:t>
      </w:r>
      <w:r>
        <w:rPr>
          <w:rFonts w:ascii="Arial" w:hAnsi="Arial" w:cs="Arial"/>
        </w:rPr>
        <w:t xml:space="preserve"> средствам, двигаясь без необходимости со слишком малой скоростью;</w:t>
      </w:r>
    </w:p>
    <w:p w14:paraId="25E1157C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резко тормозить, если это не требуется для предотвращения дорожно-транспортного происшествия.</w:t>
      </w:r>
    </w:p>
    <w:p w14:paraId="47020E63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10.5. Водитель должен соблюдать такую дистанцию до движущегося впереди транспортного средства, которая позволила бы избежать столкновения, а также необходимый боковой интервал, обеспечивающий безопасность движения.</w:t>
      </w:r>
    </w:p>
    <w:p w14:paraId="34EECBB9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10.6. На дорогах вне населенных пунктов в</w:t>
      </w:r>
      <w:r>
        <w:rPr>
          <w:rFonts w:ascii="Arial" w:hAnsi="Arial" w:cs="Arial"/>
        </w:rPr>
        <w:t>одители транспортных средств, скорость которых не должна превышать 40 км/ч, обязаны поддерживать между своими и движущимися впереди транспортным средством такую дистанцию, чтобы обгоняющие их транспортные средства могли без помех перестроиться на ранее зан</w:t>
      </w:r>
      <w:r>
        <w:rPr>
          <w:rFonts w:ascii="Arial" w:hAnsi="Arial" w:cs="Arial"/>
        </w:rPr>
        <w:t>имаемую ими полосу. Это требование не действует, если водитель готовится к выполнению обгона, а также при движении в организованной транспортной колонне.</w:t>
      </w:r>
    </w:p>
    <w:p w14:paraId="480A574A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(*) Здесь и далее опознавательные знаки указаны в соответствии с Основными положениями</w:t>
      </w:r>
    </w:p>
    <w:p w14:paraId="4FC39EFA" w14:textId="77777777" w:rsidR="00FF73B5" w:rsidRDefault="00C33187">
      <w:pPr>
        <w:spacing w:before="200" w:after="200" w:line="276" w:lineRule="auto"/>
        <w:ind w:left="1134" w:right="1134" w:firstLine="397"/>
        <w:jc w:val="center"/>
        <w:rPr>
          <w:rFonts w:ascii="Arial" w:hAnsi="Arial" w:cs="Arial"/>
        </w:rPr>
      </w:pPr>
      <w:bookmarkStart w:id="10" w:name="r11"/>
      <w:bookmarkEnd w:id="10"/>
      <w:r>
        <w:rPr>
          <w:rFonts w:ascii="Arial" w:hAnsi="Arial" w:cs="Arial"/>
          <w:b/>
          <w:bCs/>
        </w:rPr>
        <w:t>11. Обгон, встр</w:t>
      </w:r>
      <w:r>
        <w:rPr>
          <w:rFonts w:ascii="Arial" w:hAnsi="Arial" w:cs="Arial"/>
          <w:b/>
          <w:bCs/>
        </w:rPr>
        <w:t>ечный разъезд</w:t>
      </w:r>
    </w:p>
    <w:p w14:paraId="1EB6C8A5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11.1. Прежде чем начать обгон, водитель обязан убедиться в том, что:</w:t>
      </w:r>
    </w:p>
    <w:p w14:paraId="653C2407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полоса движения, на которую он намерен выехать, свободна на достаточном для обгона расстоянии и этим маневром он не создаст помех встречным и движущимся по этой полосе транс</w:t>
      </w:r>
      <w:r>
        <w:rPr>
          <w:rFonts w:ascii="Arial" w:hAnsi="Arial" w:cs="Arial"/>
        </w:rPr>
        <w:t>портным средствам;</w:t>
      </w:r>
    </w:p>
    <w:p w14:paraId="4F3F0253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следующее позади по той же полосе транспортное средство не начало обгон, а транспортное средство, движущееся впереди, не подало сигнал об обгоне, повороте (перестроении) налево;</w:t>
      </w:r>
    </w:p>
    <w:p w14:paraId="3F490591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по завершении обгона он сможет, не создавая помех обгоняемо</w:t>
      </w:r>
      <w:r>
        <w:rPr>
          <w:rFonts w:ascii="Arial" w:hAnsi="Arial" w:cs="Arial"/>
        </w:rPr>
        <w:t>му транспортному средству, вернуться на ранее занимаемую полосу;</w:t>
      </w:r>
    </w:p>
    <w:p w14:paraId="6F67563A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предупреждения других водителей о намерении произвести обгон вне населенного пункта допускается подача звукового сигнала.</w:t>
      </w:r>
    </w:p>
    <w:p w14:paraId="6A63E501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11.2. Обгонять безрельсовое транспортное средство разрешается тол</w:t>
      </w:r>
      <w:r>
        <w:rPr>
          <w:rFonts w:ascii="Arial" w:hAnsi="Arial" w:cs="Arial"/>
        </w:rPr>
        <w:t>ько с левой стороны. Однако обгон транспортного средства, водитель которого подал сигнал поворота налево и приступил к выполнению маневра, производится с правой стороны.</w:t>
      </w:r>
    </w:p>
    <w:p w14:paraId="155553F9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11.3. Водителю обгоняемого транспортного средства запрещается препятствовать обгону по</w:t>
      </w:r>
      <w:r>
        <w:rPr>
          <w:rFonts w:ascii="Arial" w:hAnsi="Arial" w:cs="Arial"/>
        </w:rPr>
        <w:t>вышением скорости движения или иными действиями.</w:t>
      </w:r>
    </w:p>
    <w:p w14:paraId="05832D8F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11.4. По завершении обгона (кроме разрешенного обгона с правой стороны) водитель обязан вернуться на ранее занимаемую полосу движения. Однако при двух и более полосах для движения в данном направлении водите</w:t>
      </w:r>
      <w:r>
        <w:rPr>
          <w:rFonts w:ascii="Arial" w:hAnsi="Arial" w:cs="Arial"/>
        </w:rPr>
        <w:t>ль, производивший обгон, может с учетом пункта 9.4 Правил остаться на левой полосе, если по возвращении на ранее занимаемую полосу ему пришлось бы сразу начать новый обгон и если он не создает помех транспортным средствам, движущимся за ним с более высокой</w:t>
      </w:r>
      <w:r>
        <w:rPr>
          <w:rFonts w:ascii="Arial" w:hAnsi="Arial" w:cs="Arial"/>
        </w:rPr>
        <w:t xml:space="preserve"> скоростью.</w:t>
      </w:r>
    </w:p>
    <w:p w14:paraId="14777FF9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11.5. Обгон запрещен:</w:t>
      </w:r>
    </w:p>
    <w:p w14:paraId="47752FB3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 регулируемых перекрестках с выездом на полосу встречного движения и на нерегулируемых перекрестках при движении по дороге, не являющейся главной (за исключением обгона на перекрестках с круговым движением, обгона двухко</w:t>
      </w:r>
      <w:r>
        <w:rPr>
          <w:rFonts w:ascii="Arial" w:hAnsi="Arial" w:cs="Arial"/>
        </w:rPr>
        <w:t>лесных транспортных средств без бокового прицепа и разрешенного обгона справа);</w:t>
      </w:r>
    </w:p>
    <w:p w14:paraId="75B3C15D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на пешеходных переходах;</w:t>
      </w:r>
    </w:p>
    <w:p w14:paraId="0C0DF6BD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 железнодорожных переездах и ближе чем за 100 м перед ними;</w:t>
      </w:r>
    </w:p>
    <w:p w14:paraId="0EBF5E25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транспортного средства, производящего обгон или объезд;</w:t>
      </w:r>
    </w:p>
    <w:p w14:paraId="5E8B6EBB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 конце подъема и на других участ</w:t>
      </w:r>
      <w:r>
        <w:rPr>
          <w:rFonts w:ascii="Arial" w:hAnsi="Arial" w:cs="Arial"/>
        </w:rPr>
        <w:t>ках дорог с ограниченной видимостью с выездом на полосу встречного движения;</w:t>
      </w:r>
    </w:p>
    <w:p w14:paraId="2623EC1A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колонны транспортных средств, позади которой движется транспортное средство с включенным проблесковым маячком (кроме оранжевого и желтого).</w:t>
      </w:r>
    </w:p>
    <w:p w14:paraId="4B257810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на мостах, путепроводах, эстакадах и по</w:t>
      </w:r>
      <w:r>
        <w:rPr>
          <w:rFonts w:ascii="Arial" w:eastAsia="Arial" w:hAnsi="Arial" w:cs="Arial"/>
          <w:color w:val="000000"/>
        </w:rPr>
        <w:t>д ними, а также в тоннелях.</w:t>
      </w:r>
    </w:p>
    <w:p w14:paraId="777BD6C0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i/>
          <w:color w:val="000000"/>
        </w:rPr>
        <w:t xml:space="preserve">(В редакции постановлений Правительства КР от </w:t>
      </w:r>
      <w:hyperlink r:id="rId85" w:tooltip="toktom://db/88499" w:history="1">
        <w:r>
          <w:rPr>
            <w:rStyle w:val="af1"/>
            <w:rFonts w:ascii="Arial" w:eastAsia="Arial" w:hAnsi="Arial" w:cs="Arial"/>
            <w:i/>
          </w:rPr>
          <w:t>3 марта 2009 года N 136</w:t>
        </w:r>
      </w:hyperlink>
      <w:r>
        <w:rPr>
          <w:rFonts w:ascii="Arial" w:eastAsia="Arial" w:hAnsi="Arial" w:cs="Arial"/>
          <w:i/>
          <w:color w:val="000000"/>
        </w:rPr>
        <w:t xml:space="preserve">, Кабинета Министров КР от </w:t>
      </w:r>
      <w:hyperlink r:id="rId86" w:tooltip="https://cbd.minjust.gov.kg/7-40497/edition/30479/ru" w:history="1">
        <w:r>
          <w:rPr>
            <w:rStyle w:val="af1"/>
            <w:rFonts w:ascii="Arial" w:eastAsia="Arial" w:hAnsi="Arial" w:cs="Arial"/>
            <w:i/>
          </w:rPr>
          <w:t>9 апреля 2025 года № 191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64EA74E4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11.6. Водитель тихоходного или крупногабаритного транспортного средства вне населенных пунктов в случаях, к</w:t>
      </w:r>
      <w:r>
        <w:rPr>
          <w:rFonts w:ascii="Arial" w:hAnsi="Arial" w:cs="Arial"/>
        </w:rPr>
        <w:t>огда обгон этого транспортного средства затруднен, должен принять как можно правее, а при необходимости и остановиться, чтобы пропустить скопившиеся за ним транспортные средства.</w:t>
      </w:r>
    </w:p>
    <w:p w14:paraId="11933376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встречный разъезд затруднен, то водитель, на стороне которого имеется пр</w:t>
      </w:r>
      <w:r>
        <w:rPr>
          <w:rFonts w:ascii="Arial" w:hAnsi="Arial" w:cs="Arial"/>
        </w:rPr>
        <w:t>епятствие, должен уступить дорогу. На уклонах, обозначенных знаками 1.13 и 1.14, при наличии препятствия уступить дорогу должен водитель транспортного средства движущегося на спуск.</w:t>
      </w:r>
    </w:p>
    <w:p w14:paraId="5729E72B" w14:textId="77777777" w:rsidR="00FF73B5" w:rsidRDefault="00C33187">
      <w:pPr>
        <w:spacing w:before="200" w:after="200" w:line="276" w:lineRule="auto"/>
        <w:ind w:left="1134" w:right="1134" w:firstLine="397"/>
        <w:jc w:val="center"/>
        <w:rPr>
          <w:rFonts w:ascii="Arial" w:hAnsi="Arial" w:cs="Arial"/>
        </w:rPr>
      </w:pPr>
      <w:bookmarkStart w:id="11" w:name="r12"/>
      <w:bookmarkEnd w:id="11"/>
      <w:r>
        <w:rPr>
          <w:rFonts w:ascii="Arial" w:hAnsi="Arial" w:cs="Arial"/>
          <w:b/>
          <w:bCs/>
        </w:rPr>
        <w:t>12. Остановка, стоянка (парковка) транспорта</w:t>
      </w:r>
    </w:p>
    <w:p w14:paraId="7D964A63" w14:textId="77777777" w:rsidR="00FF73B5" w:rsidRDefault="00C33187">
      <w:pPr>
        <w:spacing w:after="200" w:line="276" w:lineRule="auto"/>
        <w:ind w:left="1134" w:right="1134" w:firstLine="397"/>
        <w:jc w:val="center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(Название раздела в редакции </w:t>
      </w:r>
      <w:hyperlink r:id="rId87" w:tooltip="https://cbd.minjust.gov.kg/70077" w:history="1">
        <w:r>
          <w:rPr>
            <w:rStyle w:val="af1"/>
            <w:rFonts w:ascii="Arial" w:hAnsi="Arial" w:cs="Arial"/>
            <w:i/>
            <w:iCs/>
          </w:rPr>
          <w:t>постановления</w:t>
        </w:r>
      </w:hyperlink>
      <w:r>
        <w:rPr>
          <w:rFonts w:ascii="Arial" w:hAnsi="Arial" w:cs="Arial"/>
          <w:i/>
          <w:iCs/>
        </w:rPr>
        <w:t xml:space="preserve"> Правительства КР от 3 марта 2009 года № 136)</w:t>
      </w:r>
    </w:p>
    <w:p w14:paraId="09B0BC24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12.1. Остановка и стоянка транспортных средств разрешается на правой стороне дороги на обочине, а при ее отсут</w:t>
      </w:r>
      <w:r>
        <w:rPr>
          <w:rFonts w:ascii="Arial" w:hAnsi="Arial" w:cs="Arial"/>
        </w:rPr>
        <w:t>ствии - у края проезжей части.</w:t>
      </w:r>
    </w:p>
    <w:p w14:paraId="5C2E7470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 левой стороне дороги остановка и стоянка разрешаются в населенных пунктах на дорогах с одной полосой движения для каждого направления без трамвайных путей посередине и на дорогах с односторонним движением (грузовым автомоб</w:t>
      </w:r>
      <w:r>
        <w:rPr>
          <w:rFonts w:ascii="Arial" w:hAnsi="Arial" w:cs="Arial"/>
        </w:rPr>
        <w:t>илям с разрешенной максимальной массой более 3,5 т на левой стороне дорог с односторонним движением разрешается остановка только для загрузки или разгрузки).</w:t>
      </w:r>
    </w:p>
    <w:p w14:paraId="7D35D1D6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12.2. Парковка транспортного средства разрешается в один ряд параллельно краю проезжей части, за и</w:t>
      </w:r>
      <w:r>
        <w:rPr>
          <w:rFonts w:ascii="Arial" w:hAnsi="Arial" w:cs="Arial"/>
        </w:rPr>
        <w:t>сключением тех мест, конфигурация (местное уширение проезжей части) которых допускает иное расположение транспортных средств. Двухколесные транспортные средства без бокового прицепа допускается парковать в два ряда.</w:t>
      </w:r>
    </w:p>
    <w:p w14:paraId="14C00731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Стоянка (парковка) на краю тротуара, гра</w:t>
      </w:r>
      <w:r>
        <w:rPr>
          <w:rFonts w:ascii="Arial" w:eastAsia="Arial" w:hAnsi="Arial" w:cs="Arial"/>
          <w:color w:val="000000"/>
        </w:rPr>
        <w:t>ничащего с проезжей частью, разрешается только легковым автомобилям, мотоциклам, мопедам, велосипедам и средствам индивидуальной мобильности при условии, что это не будет препятствовать движению пешеходов.</w:t>
      </w:r>
    </w:p>
    <w:p w14:paraId="25E08D70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i/>
          <w:color w:val="000000"/>
        </w:rPr>
        <w:t xml:space="preserve">(В редакции постановлений Правительства КР от </w:t>
      </w:r>
      <w:hyperlink r:id="rId88" w:tooltip="toktom://db/88499" w:history="1">
        <w:r>
          <w:rPr>
            <w:rStyle w:val="af1"/>
            <w:rFonts w:ascii="Arial" w:eastAsia="Arial" w:hAnsi="Arial" w:cs="Arial"/>
            <w:i/>
          </w:rPr>
          <w:t>3 марта 2009 года N 136</w:t>
        </w:r>
      </w:hyperlink>
      <w:r>
        <w:rPr>
          <w:rFonts w:ascii="Arial" w:eastAsia="Arial" w:hAnsi="Arial" w:cs="Arial"/>
          <w:i/>
          <w:color w:val="000000"/>
        </w:rPr>
        <w:t xml:space="preserve">, Кабинета Министров КР от </w:t>
      </w:r>
      <w:hyperlink r:id="rId89" w:tooltip="https://cbd.minjust.gov.kg/7-40497/edition/30479/ru" w:history="1">
        <w:r>
          <w:rPr>
            <w:rStyle w:val="af1"/>
            <w:rFonts w:ascii="Arial" w:eastAsia="Arial" w:hAnsi="Arial" w:cs="Arial"/>
            <w:i/>
          </w:rPr>
          <w:t>9 апреля 2025 года № 191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329EC2BA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>
        <w:rPr>
          <w:rFonts w:ascii="Arial" w:hAnsi="Arial" w:cs="Arial"/>
        </w:rPr>
        <w:t>.3. Стоянка (парковка) транспортных средств с целью длительного отдыха, ночлега и тому подобное вне населенного пункта разрешается только на предусмотренных для этого площадках или за пределами дороги.</w:t>
      </w:r>
    </w:p>
    <w:p w14:paraId="0FA12686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(В редакции </w:t>
      </w:r>
      <w:hyperlink r:id="rId90" w:tooltip="https://cbd.minjust.gov.kg/70077" w:history="1">
        <w:r>
          <w:rPr>
            <w:rStyle w:val="af1"/>
            <w:rFonts w:ascii="Arial" w:hAnsi="Arial" w:cs="Arial"/>
            <w:i/>
            <w:iCs/>
          </w:rPr>
          <w:t>постановления</w:t>
        </w:r>
      </w:hyperlink>
      <w:r>
        <w:rPr>
          <w:rFonts w:ascii="Arial" w:hAnsi="Arial" w:cs="Arial"/>
          <w:i/>
          <w:iCs/>
        </w:rPr>
        <w:t xml:space="preserve"> Правительства КР от 3 марта 2009 года № 136)</w:t>
      </w:r>
    </w:p>
    <w:p w14:paraId="344FAB10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12.4. Остановка транспортных средств и стоянка запрещаются:</w:t>
      </w:r>
    </w:p>
    <w:p w14:paraId="6F624A1E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 трамвайных путях, а также в непосредственной близости от них, если это создаст помехи дви</w:t>
      </w:r>
      <w:r>
        <w:rPr>
          <w:rFonts w:ascii="Arial" w:hAnsi="Arial" w:cs="Arial"/>
        </w:rPr>
        <w:t>жению трамваев;</w:t>
      </w:r>
    </w:p>
    <w:p w14:paraId="28C261C7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 железнодорожных переездах, в тоннелях;</w:t>
      </w:r>
    </w:p>
    <w:p w14:paraId="442DD2F4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 эстакадах, мостах, путепроводах (если для движения в данном направлении имеется менее трех полос) и под ними;</w:t>
      </w:r>
    </w:p>
    <w:p w14:paraId="2D02B54E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 местах, где расстояние между сплошной линией разметки (кроме обозначающей край прое</w:t>
      </w:r>
      <w:r>
        <w:rPr>
          <w:rFonts w:ascii="Arial" w:hAnsi="Arial" w:cs="Arial"/>
        </w:rPr>
        <w:t>зжей части) и остановившимся транспортным средством менее 3 м;</w:t>
      </w:r>
    </w:p>
    <w:p w14:paraId="5BF242EE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 пешеходных переходах и ближе 5 м перед ними;</w:t>
      </w:r>
    </w:p>
    <w:p w14:paraId="77FE9D3E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 проезжей части вблизи опасных поворотов и выпуклых переломов продольного профиля дороги при видимости дороги менее 100 м хотя бы в одном направлении;</w:t>
      </w:r>
    </w:p>
    <w:p w14:paraId="7DE34C3B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пересечении проезжих частей и ближе 5 м от края пересекаемой проезжей части, за исключением стороны </w:t>
      </w:r>
      <w:r>
        <w:rPr>
          <w:rFonts w:ascii="Arial" w:hAnsi="Arial" w:cs="Arial"/>
        </w:rPr>
        <w:t>напротив бокового проезда трехсторонних пересечений (перекрестков), имеющих сплошную линию разметки или разделительную полосу;</w:t>
      </w:r>
    </w:p>
    <w:p w14:paraId="13F06541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ближе 15 м от остановочных площадок, а при их отсутствии - от указателя остановки маршрутных транспортных средств или такси, если</w:t>
      </w:r>
      <w:r>
        <w:rPr>
          <w:rFonts w:ascii="Arial" w:hAnsi="Arial" w:cs="Arial"/>
        </w:rPr>
        <w:t xml:space="preserve"> это создаст помехи их движению;</w:t>
      </w:r>
    </w:p>
    <w:p w14:paraId="08691ECC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 местах, где транспортное средство закроет от других водителей сигналы светофора, дорожные знаки, или сделает невозможным движение (въезд или выезд) других транспортных средств, или создаст помехи для движения пешеходов;</w:t>
      </w:r>
    </w:p>
    <w:p w14:paraId="43CF23B8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на островках безопасности проезжей части улиц и дорог, кроме транспортных средств органов внутренних дел и специальных служб, при выполнении служебных обязанностей.</w:t>
      </w:r>
    </w:p>
    <w:p w14:paraId="7C9A18BD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(В редакции </w:t>
      </w:r>
      <w:hyperlink r:id="rId91" w:tooltip="https://cbd.minjust.gov.kg/70077" w:history="1">
        <w:r>
          <w:rPr>
            <w:rStyle w:val="af1"/>
            <w:rFonts w:ascii="Arial" w:hAnsi="Arial" w:cs="Arial"/>
            <w:i/>
            <w:iCs/>
          </w:rPr>
          <w:t>постановления</w:t>
        </w:r>
      </w:hyperlink>
      <w:r>
        <w:rPr>
          <w:rFonts w:ascii="Arial" w:hAnsi="Arial" w:cs="Arial"/>
          <w:i/>
          <w:iCs/>
        </w:rPr>
        <w:t xml:space="preserve"> Правительства КР от 3 марта 2009 года № 136)</w:t>
      </w:r>
    </w:p>
    <w:p w14:paraId="3EB41521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12.5. Стоянка (парковка) транспортных средств запрещается:</w:t>
      </w:r>
    </w:p>
    <w:p w14:paraId="1D9B603E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вне населенных пунктов на проезжей части дорог, обозначенных знаком 2.1;</w:t>
      </w:r>
    </w:p>
    <w:p w14:paraId="6CC7E869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ближе 50 м от железнодорожных переездов.</w:t>
      </w:r>
    </w:p>
    <w:p w14:paraId="4C2C05B2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(В редакции </w:t>
      </w:r>
      <w:hyperlink r:id="rId92" w:tooltip="https://cbd.minjust.gov.kg/70077" w:history="1">
        <w:r>
          <w:rPr>
            <w:rStyle w:val="af1"/>
            <w:rFonts w:ascii="Arial" w:hAnsi="Arial" w:cs="Arial"/>
            <w:i/>
            <w:iCs/>
          </w:rPr>
          <w:t>постановления</w:t>
        </w:r>
      </w:hyperlink>
      <w:r>
        <w:rPr>
          <w:rFonts w:ascii="Arial" w:hAnsi="Arial" w:cs="Arial"/>
          <w:i/>
          <w:iCs/>
        </w:rPr>
        <w:t xml:space="preserve"> Правительства КР от 3 марта 2009 года № 136)</w:t>
      </w:r>
    </w:p>
    <w:p w14:paraId="4FE359C0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12.6. При вынужденной остановке в местах, где остановка запрещена, водитель должен принять все возможные меры дл</w:t>
      </w:r>
      <w:r>
        <w:rPr>
          <w:rFonts w:ascii="Arial" w:hAnsi="Arial" w:cs="Arial"/>
        </w:rPr>
        <w:t>я отвода транспортного средства из этих мест.</w:t>
      </w:r>
    </w:p>
    <w:p w14:paraId="5FF6FDA7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12.7. Запрещается открывать двери транспортного средства, если это создаст помехи другим участникам дорожного движения.</w:t>
      </w:r>
    </w:p>
    <w:p w14:paraId="216DE6E2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12.8. Водитель может покидать свое место или оставлять транспортное средство, если им прин</w:t>
      </w:r>
      <w:r>
        <w:rPr>
          <w:rFonts w:ascii="Arial" w:hAnsi="Arial" w:cs="Arial"/>
        </w:rPr>
        <w:t>яты необходимые меры, исключающие самопроизвольное движение транспортного средства или использование его в отсутствие водителя.</w:t>
      </w:r>
    </w:p>
    <w:p w14:paraId="103F1F35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12.9. Допускается принудительная эвакуация транспортных средств за нарушения правил остановки, стоянки (парковки) создающих поме</w:t>
      </w:r>
      <w:r>
        <w:rPr>
          <w:rFonts w:ascii="Arial" w:hAnsi="Arial" w:cs="Arial"/>
        </w:rPr>
        <w:t>хи дорожному движению (в отсутствие водителя), применение блокираторов колес или других видов приспособлений.</w:t>
      </w:r>
    </w:p>
    <w:p w14:paraId="609CE315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(В редакции </w:t>
      </w:r>
      <w:hyperlink r:id="rId93" w:tooltip="https://cbd.minjust.gov.kg/70077" w:history="1">
        <w:r>
          <w:rPr>
            <w:rStyle w:val="af1"/>
            <w:rFonts w:ascii="Arial" w:hAnsi="Arial" w:cs="Arial"/>
            <w:i/>
            <w:iCs/>
          </w:rPr>
          <w:t>постановления</w:t>
        </w:r>
      </w:hyperlink>
      <w:r>
        <w:rPr>
          <w:rFonts w:ascii="Arial" w:hAnsi="Arial" w:cs="Arial"/>
          <w:i/>
          <w:iCs/>
        </w:rPr>
        <w:t xml:space="preserve"> Правительства КР от 3 марта 2009 </w:t>
      </w:r>
      <w:r>
        <w:rPr>
          <w:rFonts w:ascii="Arial" w:hAnsi="Arial" w:cs="Arial"/>
          <w:i/>
          <w:iCs/>
        </w:rPr>
        <w:t>года № 136)</w:t>
      </w:r>
    </w:p>
    <w:p w14:paraId="7DC08A9F" w14:textId="77777777" w:rsidR="00FF73B5" w:rsidRDefault="00C33187">
      <w:pPr>
        <w:spacing w:before="200" w:after="200" w:line="276" w:lineRule="auto"/>
        <w:ind w:left="1134" w:right="1134" w:firstLine="397"/>
        <w:jc w:val="center"/>
        <w:rPr>
          <w:rFonts w:ascii="Arial" w:hAnsi="Arial" w:cs="Arial"/>
        </w:rPr>
      </w:pPr>
      <w:bookmarkStart w:id="12" w:name="r13"/>
      <w:bookmarkEnd w:id="12"/>
      <w:r>
        <w:rPr>
          <w:rFonts w:ascii="Arial" w:hAnsi="Arial" w:cs="Arial"/>
          <w:b/>
          <w:bCs/>
        </w:rPr>
        <w:t>13. Проезд перекрестков</w:t>
      </w:r>
    </w:p>
    <w:p w14:paraId="5E92E87A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13.1. При повороте направо или налево водитель обязан уступить дорогу пешеходам, переходящим проезжую часть дороги, на которую он поворачивает, а также велосипедистам и лицам, использующим для передвижения средства индив</w:t>
      </w:r>
      <w:r>
        <w:rPr>
          <w:rFonts w:ascii="Arial" w:eastAsia="Arial" w:hAnsi="Arial" w:cs="Arial"/>
          <w:color w:val="000000"/>
        </w:rPr>
        <w:t>идуальной мобильности, пересекающим ее по велосипедной дорожке.</w:t>
      </w:r>
    </w:p>
    <w:p w14:paraId="44ED6DC2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i/>
          <w:color w:val="000000"/>
        </w:rPr>
        <w:t xml:space="preserve">(В редакции постановления Кабинета Министров КР от </w:t>
      </w:r>
      <w:hyperlink r:id="rId94" w:tooltip="https://cbd.minjust.gov.kg/7-40497/edition/30479/ru" w:history="1">
        <w:r>
          <w:rPr>
            <w:rStyle w:val="af1"/>
            <w:rFonts w:ascii="Arial" w:eastAsia="Arial" w:hAnsi="Arial" w:cs="Arial"/>
            <w:i/>
          </w:rPr>
          <w:t>9 апреля 2025 го</w:t>
        </w:r>
        <w:r>
          <w:rPr>
            <w:rStyle w:val="af1"/>
            <w:rFonts w:ascii="Arial" w:eastAsia="Arial" w:hAnsi="Arial" w:cs="Arial"/>
            <w:i/>
          </w:rPr>
          <w:t>да № 191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6398725B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13.2. Запрещается выезжать на перекресток или пересечение проезжих частей, если образовался затор, который вынудит водителя остановиться, создав препятствие для движения транспортных средств в поперечном направлении.</w:t>
      </w:r>
    </w:p>
    <w:p w14:paraId="6A6806D1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13.3. Перекресток, где очередность движения определяется сигналами светофора или регулировщика, считается регулируемым.</w:t>
      </w:r>
    </w:p>
    <w:p w14:paraId="33DA6023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желтом мигающем сигнале, неработающих светофорах или отсутствии регулировщика перекресток считается нерегулируемым, и водители обяза</w:t>
      </w:r>
      <w:r>
        <w:rPr>
          <w:rFonts w:ascii="Arial" w:hAnsi="Arial" w:cs="Arial"/>
        </w:rPr>
        <w:t>ны руководствоваться правилами проезда нерегулируемых перекрестков и установленными на перекрестке знаками приоритета.</w:t>
      </w:r>
    </w:p>
    <w:p w14:paraId="5BA6DAE2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проезде перекрестков транспортными средствами с левым поворотом или встречном разъезде с левым поворотом (развороте) центр перекрестк</w:t>
      </w:r>
      <w:r>
        <w:rPr>
          <w:rFonts w:ascii="Arial" w:hAnsi="Arial" w:cs="Arial"/>
        </w:rPr>
        <w:t>а должен оставаться справа от транспортного средства, за исключением пересечений улиц с односторонним движением, где имеются линии разметки 1.1, разделяющие транспортные потоки.</w:t>
      </w:r>
    </w:p>
    <w:p w14:paraId="2B27E479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(В редакции </w:t>
      </w:r>
      <w:hyperlink r:id="rId95" w:tooltip="https://cbd.minjust.gov.kg/70077" w:history="1">
        <w:r>
          <w:rPr>
            <w:rStyle w:val="af1"/>
            <w:rFonts w:ascii="Arial" w:hAnsi="Arial" w:cs="Arial"/>
            <w:i/>
            <w:iCs/>
          </w:rPr>
          <w:t>постановления</w:t>
        </w:r>
      </w:hyperlink>
      <w:r>
        <w:rPr>
          <w:rFonts w:ascii="Arial" w:hAnsi="Arial" w:cs="Arial"/>
          <w:i/>
          <w:iCs/>
        </w:rPr>
        <w:t xml:space="preserve"> Правительства КР от 3 марта 2009 года № 136)</w:t>
      </w:r>
    </w:p>
    <w:p w14:paraId="3474BDAA" w14:textId="77777777" w:rsidR="00FF73B5" w:rsidRDefault="00C33187">
      <w:pPr>
        <w:spacing w:before="200"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Регулируемые перекрестки</w:t>
      </w:r>
    </w:p>
    <w:p w14:paraId="7D9CF613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13.4. При повороте налево или развороте по зеленому сигналу светофора водитель безрельсового транспортного средства обязан уступить дорогу транспортным</w:t>
      </w:r>
      <w:r>
        <w:rPr>
          <w:rFonts w:ascii="Arial" w:hAnsi="Arial" w:cs="Arial"/>
        </w:rPr>
        <w:t xml:space="preserve"> средствам, движущимся со встречного направления прямо и направо. Таким же правилом должны руководствоваться между собой водители трамваев.</w:t>
      </w:r>
    </w:p>
    <w:p w14:paraId="09993682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Допускается одновременный поворот встречных транспортных средств в одном направлении при наличии двух и более полос.</w:t>
      </w:r>
    </w:p>
    <w:p w14:paraId="55CCD997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(В редакции </w:t>
      </w:r>
      <w:hyperlink r:id="rId96" w:tooltip="https://cbd.minjust.gov.kg/70077" w:history="1">
        <w:r>
          <w:rPr>
            <w:rStyle w:val="af1"/>
            <w:rFonts w:ascii="Arial" w:hAnsi="Arial" w:cs="Arial"/>
            <w:i/>
            <w:iCs/>
          </w:rPr>
          <w:t>постановления</w:t>
        </w:r>
      </w:hyperlink>
      <w:r>
        <w:rPr>
          <w:rFonts w:ascii="Arial" w:hAnsi="Arial" w:cs="Arial"/>
          <w:i/>
          <w:iCs/>
        </w:rPr>
        <w:t xml:space="preserve"> Правительства КР от 3 марта 2009 года № 136)</w:t>
      </w:r>
    </w:p>
    <w:p w14:paraId="2EC450D2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13.5. При движении в направлении стрелки, включенной в дополнительной секции одновременно с желты</w:t>
      </w:r>
      <w:r>
        <w:rPr>
          <w:rFonts w:ascii="Arial" w:hAnsi="Arial" w:cs="Arial"/>
        </w:rPr>
        <w:t>м или красным сигналом светофора, водитель обязан уступить дорогу транспортным средствам, движущимся с других направлений.</w:t>
      </w:r>
    </w:p>
    <w:p w14:paraId="3C5D4F66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13.6. Если сигналы светофора или регулировщика разрешают движение одновременно трамваю и безрельсовым транспортным средствам, то трам</w:t>
      </w:r>
      <w:r>
        <w:rPr>
          <w:rFonts w:ascii="Arial" w:hAnsi="Arial" w:cs="Arial"/>
        </w:rPr>
        <w:t>вай имеет преимущество независимо от направления его движения. Однако при движении в направлении стрелки, включенной в дополнительной секции одновременно с красным или желтым сигналом светофора, трамвай должен уступить дорогу транспортным средствам, движущ</w:t>
      </w:r>
      <w:r>
        <w:rPr>
          <w:rFonts w:ascii="Arial" w:hAnsi="Arial" w:cs="Arial"/>
        </w:rPr>
        <w:t>имся с других направлений.</w:t>
      </w:r>
    </w:p>
    <w:p w14:paraId="62BBBDFD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13.7. Водитель, въехавший на перекресток при разрешающем сигнале светофора, должен выехать в намеченном направлении независимо от сигналов светофора на выходе с перекрестка. Однако, если на перекрестке перед светофорами, располож</w:t>
      </w:r>
      <w:r>
        <w:rPr>
          <w:rFonts w:ascii="Arial" w:hAnsi="Arial" w:cs="Arial"/>
        </w:rPr>
        <w:t>енными на пути следования водителя, имеются стоп-линии (знаки 6.16), водитель обязан руководствоваться сигналами каждого светофора.</w:t>
      </w:r>
    </w:p>
    <w:p w14:paraId="57748D1E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(В редакции постановления Правительства КР от </w:t>
      </w:r>
      <w:hyperlink r:id="rId97" w:tooltip="https://cbd.minjust.gov.kg/157459" w:history="1">
        <w:r>
          <w:rPr>
            <w:rStyle w:val="af1"/>
            <w:rFonts w:ascii="Arial" w:hAnsi="Arial" w:cs="Arial"/>
            <w:i/>
            <w:iCs/>
          </w:rPr>
          <w:t>5 февраля 2020 года № 62</w:t>
        </w:r>
      </w:hyperlink>
      <w:r>
        <w:rPr>
          <w:rFonts w:ascii="Arial" w:hAnsi="Arial" w:cs="Arial"/>
          <w:i/>
          <w:iCs/>
        </w:rPr>
        <w:t>)</w:t>
      </w:r>
    </w:p>
    <w:p w14:paraId="2D569B8E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13.8. При включении разрешающего сигнала светофора водитель обязан уступить дорогу транспортным средствам, завершающим движение через перекресток, и пешеходам, не закончившим переход проезжей части данного направления.</w:t>
      </w:r>
    </w:p>
    <w:p w14:paraId="6E9A6063" w14:textId="77777777" w:rsidR="00FF73B5" w:rsidRDefault="00C33187">
      <w:pPr>
        <w:spacing w:before="200"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Нерегулируемые перекрестки</w:t>
      </w:r>
    </w:p>
    <w:p w14:paraId="3370B2F2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13.9. На перекрестке неравнозначных дорог водитель транспортного средства, движущегося по второстепенной дороге, должен уступить дорогу транспортным средствам, приближающимся по главной, независимо от направления их дальнейшего д</w:t>
      </w:r>
      <w:r>
        <w:rPr>
          <w:rFonts w:ascii="Arial" w:hAnsi="Arial" w:cs="Arial"/>
        </w:rPr>
        <w:t>вижения.</w:t>
      </w:r>
    </w:p>
    <w:p w14:paraId="058DC6DC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13.10. На перекрестке равнозначных дорог водитель безрельсового транспортного средства обязан уступить дорогу транспортным средствам, приближающимся справа. Этим же правилом должны руководствоваться между собой водители трамваев.</w:t>
      </w:r>
    </w:p>
    <w:p w14:paraId="2B128A57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 таких перекрес</w:t>
      </w:r>
      <w:r>
        <w:rPr>
          <w:rFonts w:ascii="Arial" w:hAnsi="Arial" w:cs="Arial"/>
        </w:rPr>
        <w:t>тках трамвай имеет преимущество перед безрельсовыми транспортными средствами независимо от направления его движения.</w:t>
      </w:r>
    </w:p>
    <w:p w14:paraId="0151E9BA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одновременном подъезде к перекрестку равнозначных дорог нескольких транспортных средств со всех сторон, один из водителей должен предуп</w:t>
      </w:r>
      <w:r>
        <w:rPr>
          <w:rFonts w:ascii="Arial" w:hAnsi="Arial" w:cs="Arial"/>
        </w:rPr>
        <w:t>редить остальных звуковым сигналом или другим способом о намерении начала проезда перекрестка первым, далее остальные водители должны руководствоваться между собой правилами проезда перекрестков равнозначных дорог.</w:t>
      </w:r>
    </w:p>
    <w:p w14:paraId="3E8027F0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(В редакции </w:t>
      </w:r>
      <w:hyperlink r:id="rId98" w:tooltip="https://cbd.minjust.gov.kg/70077" w:history="1">
        <w:r>
          <w:rPr>
            <w:rStyle w:val="af1"/>
            <w:rFonts w:ascii="Arial" w:hAnsi="Arial" w:cs="Arial"/>
            <w:i/>
            <w:iCs/>
          </w:rPr>
          <w:t>постановления</w:t>
        </w:r>
      </w:hyperlink>
      <w:r>
        <w:rPr>
          <w:rFonts w:ascii="Arial" w:hAnsi="Arial" w:cs="Arial"/>
          <w:i/>
          <w:iCs/>
        </w:rPr>
        <w:t xml:space="preserve"> Правительства КР от 3 марта 2009 года № 136)</w:t>
      </w:r>
    </w:p>
    <w:p w14:paraId="5588F1D6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13.11. В случае, когда главная дорога на перекрестке меняет направление, водители, движущиеся по главной дороге, должны руководствоваться м</w:t>
      </w:r>
      <w:r>
        <w:rPr>
          <w:rFonts w:ascii="Arial" w:hAnsi="Arial" w:cs="Arial"/>
        </w:rPr>
        <w:t>ежду собой правилами проезда перекрестков равнозначных дорог. Этими же правилами должны руководствоваться водители, движущиеся по второстепенным дорогам.</w:t>
      </w:r>
    </w:p>
    <w:p w14:paraId="01B28745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13.12. При повороте налево или развороте водитель безрельсового транспортного средства обязан уступить</w:t>
      </w:r>
      <w:r>
        <w:rPr>
          <w:rFonts w:ascii="Arial" w:hAnsi="Arial" w:cs="Arial"/>
        </w:rPr>
        <w:t xml:space="preserve"> дорогу транспортным средствам, движущимся по равнозначной дороге со встречного направления прямо или направо. Этим же правилом должны руководствоваться между собой водители трамваев.</w:t>
      </w:r>
    </w:p>
    <w:p w14:paraId="38FC2474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13.13. Если водитель не может определить наличие покрытия на дороге (тем</w:t>
      </w:r>
      <w:r>
        <w:rPr>
          <w:rFonts w:ascii="Arial" w:hAnsi="Arial" w:cs="Arial"/>
        </w:rPr>
        <w:t>ное время суток, грязь, снег и тому подобное), а знаков приоритета нет, он должен считать, что находится на второстепенной дороге.</w:t>
      </w:r>
    </w:p>
    <w:p w14:paraId="3C0F4D6F" w14:textId="77777777" w:rsidR="00FF73B5" w:rsidRDefault="00C33187">
      <w:pPr>
        <w:spacing w:before="200" w:after="200" w:line="276" w:lineRule="auto"/>
        <w:ind w:left="1134" w:right="1134" w:firstLine="397"/>
        <w:jc w:val="center"/>
        <w:rPr>
          <w:rFonts w:ascii="Arial" w:hAnsi="Arial" w:cs="Arial"/>
        </w:rPr>
      </w:pPr>
      <w:bookmarkStart w:id="13" w:name="r14"/>
      <w:bookmarkEnd w:id="13"/>
      <w:r>
        <w:rPr>
          <w:rFonts w:ascii="Arial" w:hAnsi="Arial" w:cs="Arial"/>
          <w:b/>
          <w:bCs/>
        </w:rPr>
        <w:t>14. Пешеходные переходы и остановки маршрутных транспортных средств</w:t>
      </w:r>
    </w:p>
    <w:p w14:paraId="321A7D42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14.1. Водитель транспортного средства обязан уступить дорогу пешеходам, переходящим проезжую часть по нерегулируемому(*) пешеходному переходу.</w:t>
      </w:r>
    </w:p>
    <w:p w14:paraId="3D440FF7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14.2. Если перед нерегулируемым пешеходным переходом остановилось или замедлило движение транспортное средство, т</w:t>
      </w:r>
      <w:r>
        <w:rPr>
          <w:rFonts w:ascii="Arial" w:hAnsi="Arial" w:cs="Arial"/>
        </w:rPr>
        <w:t>о водители других средств, движущихся по соседним полосам, могут продолжать движение лишь убедившись, что перед остановившимся транспортным средством нет пешеходов.</w:t>
      </w:r>
    </w:p>
    <w:p w14:paraId="7725390A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14.3. На регулируемых пешеходных переходах при включении разрешающего сигнала светофора или</w:t>
      </w:r>
      <w:r>
        <w:rPr>
          <w:rFonts w:ascii="Arial" w:hAnsi="Arial" w:cs="Arial"/>
        </w:rPr>
        <w:t xml:space="preserve"> разрешающем сигнале регулировщика водитель должен дать возможность пешеходам закончить переход проезжей части данного направления.</w:t>
      </w:r>
    </w:p>
    <w:p w14:paraId="6A0A2B51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14.4. Запрещается выезжать на пешеходный переход, если за ним образовался затор, который вынудит водителя остановиться на пешеходном переходе.</w:t>
      </w:r>
    </w:p>
    <w:p w14:paraId="232CB7D7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14.5. Во всех случаях, в том числе и вне пешеходных переходов, водитель обязан пропустить слепых пешеходов, подаю</w:t>
      </w:r>
      <w:r>
        <w:rPr>
          <w:rFonts w:ascii="Arial" w:hAnsi="Arial" w:cs="Arial"/>
        </w:rPr>
        <w:t>щих сигнал белой тростью.</w:t>
      </w:r>
    </w:p>
    <w:p w14:paraId="05957EC9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14.6. Водитель должен уступить дорогу пешеходам, идущим к стоящему на остановке маршрутному транспортному средству или от него (со стороны дверей), если посадка и высадка производится с проезжей части или с посадочной площадки, ра</w:t>
      </w:r>
      <w:r>
        <w:rPr>
          <w:rFonts w:ascii="Arial" w:hAnsi="Arial" w:cs="Arial"/>
        </w:rPr>
        <w:t>сположенной на ней.</w:t>
      </w:r>
    </w:p>
    <w:p w14:paraId="532DAA07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14.7. Приближаясь к остановившемуся транспортному средству, имеющему опознавательный знак "Перевозка детей", водитель должен снизить скорость, при необходимости остановиться и пропустить детей, переходящие проезжую часть.</w:t>
      </w:r>
    </w:p>
    <w:p w14:paraId="19E0B38D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(*) Понятия ре</w:t>
      </w:r>
      <w:r>
        <w:rPr>
          <w:rFonts w:ascii="Arial" w:hAnsi="Arial" w:cs="Arial"/>
        </w:rPr>
        <w:t>гулируемого и нерегулируемого пешеходного перехода аналогичен понятиям регулируемого и нерегулируемого перекрестка, установленным в пункте 13.3. Правил</w:t>
      </w:r>
    </w:p>
    <w:p w14:paraId="5C54D601" w14:textId="77777777" w:rsidR="00FF73B5" w:rsidRDefault="00C33187">
      <w:pPr>
        <w:spacing w:before="200" w:after="200" w:line="276" w:lineRule="auto"/>
        <w:ind w:left="1134" w:right="1134" w:firstLine="397"/>
        <w:jc w:val="center"/>
        <w:rPr>
          <w:rFonts w:ascii="Arial" w:hAnsi="Arial" w:cs="Arial"/>
        </w:rPr>
      </w:pPr>
      <w:bookmarkStart w:id="14" w:name="r15"/>
      <w:bookmarkEnd w:id="14"/>
      <w:r>
        <w:rPr>
          <w:rFonts w:ascii="Arial" w:hAnsi="Arial" w:cs="Arial"/>
          <w:b/>
          <w:bCs/>
        </w:rPr>
        <w:t>15. Движение через железнодорожные пути</w:t>
      </w:r>
    </w:p>
    <w:p w14:paraId="3DA2BD87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15.1. Водители транспортных средств могут пересекать железнодоро</w:t>
      </w:r>
      <w:r>
        <w:rPr>
          <w:rFonts w:ascii="Arial" w:hAnsi="Arial" w:cs="Arial"/>
        </w:rPr>
        <w:t>жные пути только по железнодорожным переездам, уступая дорогу поезду (локомотиву, дрезине).</w:t>
      </w:r>
    </w:p>
    <w:p w14:paraId="274DC3BA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15.2. При подъезде к железнодорожному переезду водитель обязан руководствоваться требованиями дорожных знаков, светофоров, разметки, положением шлагбаума и указания</w:t>
      </w:r>
      <w:r>
        <w:rPr>
          <w:rFonts w:ascii="Arial" w:hAnsi="Arial" w:cs="Arial"/>
        </w:rPr>
        <w:t>ми дежурного по переезду и убедиться в отсутствии приближающегося поезда (локомотива, дрезины).</w:t>
      </w:r>
    </w:p>
    <w:p w14:paraId="6D5A8EAF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15.3. Запрещается выезжать на переезд:</w:t>
      </w:r>
    </w:p>
    <w:p w14:paraId="4620C0CA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закрытом или начинающемся закрываться шлагбауме (независимо от сигнала светофора);</w:t>
      </w:r>
    </w:p>
    <w:p w14:paraId="7190F0E7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запрещающем сигнале светофора </w:t>
      </w:r>
      <w:r>
        <w:rPr>
          <w:rFonts w:ascii="Arial" w:hAnsi="Arial" w:cs="Arial"/>
        </w:rPr>
        <w:t>(независимо от положения и наличия шлагбаума);</w:t>
      </w:r>
    </w:p>
    <w:p w14:paraId="6076C0DB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запрещающем сигнале дежурного по переезду (дежурный обращен к водителю грудью или спиной с поднятым над головой жезлом, красным фонарем или флажком, либо с вытянутыми в строну руками);</w:t>
      </w:r>
    </w:p>
    <w:p w14:paraId="46D183F9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за переездом об</w:t>
      </w:r>
      <w:r>
        <w:rPr>
          <w:rFonts w:ascii="Arial" w:hAnsi="Arial" w:cs="Arial"/>
        </w:rPr>
        <w:t>разовался затор, который вынудит водителя остановиться на переезде;</w:t>
      </w:r>
    </w:p>
    <w:p w14:paraId="6EC0CF4E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к переезду в пределах видимости приближается поезд (локомотив, дрезина).</w:t>
      </w:r>
    </w:p>
    <w:p w14:paraId="75DDDA18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Кроме того запрещается:</w:t>
      </w:r>
    </w:p>
    <w:p w14:paraId="5B04C72C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объезжать с выездом на полосу встречного движения стоящие перед переездом транспортные</w:t>
      </w:r>
      <w:r>
        <w:rPr>
          <w:rFonts w:ascii="Arial" w:hAnsi="Arial" w:cs="Arial"/>
        </w:rPr>
        <w:t xml:space="preserve"> средства;</w:t>
      </w:r>
    </w:p>
    <w:p w14:paraId="6159D7F2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самовольно открывать шлагбаум;</w:t>
      </w:r>
    </w:p>
    <w:p w14:paraId="4EBE4D82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провозить через переезд в нетранспортном положении сельскохозяйственные, дорожные, строительные и другие машины и механизмы;</w:t>
      </w:r>
    </w:p>
    <w:p w14:paraId="75B051F5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без разрешения начальника дистанции пути железной дороги движение тихоходных машин, скоро</w:t>
      </w:r>
      <w:r>
        <w:rPr>
          <w:rFonts w:ascii="Arial" w:hAnsi="Arial" w:cs="Arial"/>
        </w:rPr>
        <w:t>сть которых менее 8 км/ч, а также тракторных саней-волокуш.</w:t>
      </w:r>
    </w:p>
    <w:p w14:paraId="08452D20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15.4. В случаях, когда движение через переезд запрещено, водитель должен остановиться у стоп-линии, знака 2.5 или светофора, если их нет - не ближе 5 м от шлагбаума, а при отсутствии последнего - </w:t>
      </w:r>
      <w:r>
        <w:rPr>
          <w:rFonts w:ascii="Arial" w:hAnsi="Arial" w:cs="Arial"/>
        </w:rPr>
        <w:t>не ближе 10 м до ближайшего рельса.</w:t>
      </w:r>
    </w:p>
    <w:p w14:paraId="60E0E7AF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15.5. При вынужденной остановке на переезде водитель должен немедленно высадить людей и принять меры для освобождения переезда, если транспортное средство не удастся удалить с переезда водитель должен:</w:t>
      </w:r>
    </w:p>
    <w:p w14:paraId="2F251438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имеющейся возможности послать двух человек вдоль путей в обе стороны от переезда на 1000 м (если одного, то в сторону худшей видимости пути), объяснив им правила подачи сигнала остановки машинисту приближающегося поезда;</w:t>
      </w:r>
    </w:p>
    <w:p w14:paraId="3C85748C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оставаться возле транспортного </w:t>
      </w:r>
      <w:r>
        <w:rPr>
          <w:rFonts w:ascii="Arial" w:hAnsi="Arial" w:cs="Arial"/>
        </w:rPr>
        <w:t>средства и подавать сигналы общей тревоги; при появлении поезда бежать ему навстречу, подавая сигнал остановки.</w:t>
      </w:r>
    </w:p>
    <w:p w14:paraId="66D4EE48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Примечание: сигналом остановки служит круговое движение руки (днем с лоскутком яркой материи или каким-либо хорошо видимым предметом, ночью - с </w:t>
      </w:r>
      <w:r>
        <w:rPr>
          <w:rFonts w:ascii="Arial" w:hAnsi="Arial" w:cs="Arial"/>
        </w:rPr>
        <w:t>фонарем или факелом). Сигналом общей тревоги служат серии из одного длинного и трех коротких звуковых сигналов.</w:t>
      </w:r>
    </w:p>
    <w:p w14:paraId="11C62EAE" w14:textId="77777777" w:rsidR="00FF73B5" w:rsidRDefault="00C33187">
      <w:pPr>
        <w:spacing w:before="200" w:after="200" w:line="276" w:lineRule="auto"/>
        <w:ind w:left="1134" w:right="1134" w:firstLine="397"/>
        <w:jc w:val="center"/>
        <w:rPr>
          <w:rFonts w:ascii="Arial" w:hAnsi="Arial" w:cs="Arial"/>
        </w:rPr>
      </w:pPr>
      <w:bookmarkStart w:id="15" w:name="r16"/>
      <w:bookmarkEnd w:id="15"/>
      <w:r>
        <w:rPr>
          <w:rFonts w:ascii="Arial" w:hAnsi="Arial" w:cs="Arial"/>
          <w:b/>
          <w:bCs/>
        </w:rPr>
        <w:t>16. Движение по автомагистралям</w:t>
      </w:r>
    </w:p>
    <w:p w14:paraId="7AF9799D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16.1. На автомагистралях запрещается:</w:t>
      </w:r>
    </w:p>
    <w:p w14:paraId="4FBB62E9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движение пешеходов, домашних животных, велосипедов, </w:t>
      </w:r>
      <w:r>
        <w:rPr>
          <w:rFonts w:ascii="Arial" w:eastAsia="Arial" w:hAnsi="Arial" w:cs="Arial"/>
          <w:color w:val="000000"/>
        </w:rPr>
        <w:t>средства индивидуально</w:t>
      </w:r>
      <w:r>
        <w:rPr>
          <w:rFonts w:ascii="Arial" w:eastAsia="Arial" w:hAnsi="Arial" w:cs="Arial"/>
          <w:color w:val="000000"/>
        </w:rPr>
        <w:t>й мобильности</w:t>
      </w:r>
      <w:r>
        <w:rPr>
          <w:rFonts w:ascii="Arial" w:hAnsi="Arial" w:cs="Arial"/>
        </w:rPr>
        <w:t>, мопедов, тракторов и самоходных машин, иных транспортных средств, скорость которых по технической характеристике или их состоянию менее 40 км/ч;</w:t>
      </w:r>
    </w:p>
    <w:p w14:paraId="62CE6D9E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движение грузовых автомобилей с разрешенной максимальной массой более 3,5 т далее второй полосы;</w:t>
      </w:r>
    </w:p>
    <w:p w14:paraId="24503299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остановка вне специальных площадок для стоянки, обозначенных знаками 6.4 или 7.11;</w:t>
      </w:r>
    </w:p>
    <w:p w14:paraId="33B1D626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разворот и въезд в технологические разрывы разделительной полосы;</w:t>
      </w:r>
    </w:p>
    <w:p w14:paraId="48713CFB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движение задним ходом;</w:t>
      </w:r>
    </w:p>
    <w:p w14:paraId="3B3D4678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учебная езда.</w:t>
      </w:r>
    </w:p>
    <w:p w14:paraId="38C548E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постановления Правительства КР от </w:t>
      </w:r>
      <w:hyperlink r:id="rId99" w:tooltip="https://cbd.minjust.gov.kg/157459" w:history="1">
        <w:r>
          <w:rPr>
            <w:rStyle w:val="af1"/>
            <w:rFonts w:ascii="Arial" w:hAnsi="Arial" w:cs="Arial"/>
            <w:i/>
            <w:iCs/>
          </w:rPr>
          <w:t>5 февраля 2020 года № 62</w:t>
        </w:r>
      </w:hyperlink>
      <w:r>
        <w:rPr>
          <w:rFonts w:ascii="Arial" w:hAnsi="Arial" w:cs="Arial"/>
          <w:i/>
          <w:iCs/>
        </w:rPr>
        <w:t xml:space="preserve">, </w:t>
      </w:r>
      <w:r>
        <w:rPr>
          <w:rFonts w:ascii="Arial" w:eastAsia="Arial" w:hAnsi="Arial" w:cs="Arial"/>
          <w:i/>
          <w:color w:val="000000"/>
        </w:rPr>
        <w:t xml:space="preserve">Кабинета Министров КР от </w:t>
      </w:r>
      <w:hyperlink r:id="rId100" w:tooltip="https://cbd.minjust.gov.kg/7-40497/edition/30479/ru" w:history="1">
        <w:r>
          <w:rPr>
            <w:rStyle w:val="af1"/>
            <w:rFonts w:ascii="Arial" w:eastAsia="Arial" w:hAnsi="Arial" w:cs="Arial"/>
            <w:i/>
          </w:rPr>
          <w:t>9 апреля 2025 года № 191</w:t>
        </w:r>
      </w:hyperlink>
      <w:r>
        <w:rPr>
          <w:rFonts w:ascii="Arial" w:hAnsi="Arial" w:cs="Arial"/>
          <w:i/>
          <w:iCs/>
        </w:rPr>
        <w:t>)</w:t>
      </w:r>
    </w:p>
    <w:p w14:paraId="038AA18F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16.2. При вынужденной остановке на проезжей части водитель должен обозначить транспортное средство в соотве</w:t>
      </w:r>
      <w:r>
        <w:rPr>
          <w:rFonts w:ascii="Arial" w:hAnsi="Arial" w:cs="Arial"/>
        </w:rPr>
        <w:t>тствии с требованиями раздела 7 Правил и принять меры для того, чтобы вывести его на предназначенную для этого полосу (правее линии, обозначающей край проезжей части).</w:t>
      </w:r>
    </w:p>
    <w:p w14:paraId="7864A40B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16.3. Требования данного раздела распространяются также на дороги, обозначенные знаком 5</w:t>
      </w:r>
      <w:r>
        <w:rPr>
          <w:rFonts w:ascii="Arial" w:hAnsi="Arial" w:cs="Arial"/>
        </w:rPr>
        <w:t>.3.</w:t>
      </w:r>
    </w:p>
    <w:p w14:paraId="47F62392" w14:textId="77777777" w:rsidR="00FF73B5" w:rsidRDefault="00C33187">
      <w:pPr>
        <w:spacing w:before="200" w:after="200" w:line="276" w:lineRule="auto"/>
        <w:ind w:left="1134" w:right="1134" w:firstLine="397"/>
        <w:jc w:val="center"/>
        <w:rPr>
          <w:rFonts w:ascii="Arial" w:hAnsi="Arial" w:cs="Arial"/>
        </w:rPr>
      </w:pPr>
      <w:bookmarkStart w:id="16" w:name="r17"/>
      <w:bookmarkEnd w:id="16"/>
      <w:r>
        <w:rPr>
          <w:rFonts w:ascii="Arial" w:hAnsi="Arial" w:cs="Arial"/>
          <w:b/>
          <w:bCs/>
        </w:rPr>
        <w:t>17. Движение в жилых зонах</w:t>
      </w:r>
    </w:p>
    <w:p w14:paraId="48BF6F55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17.1. В жилой зоне, то есть на территории, въезды на которую и выезды с которой обозначены знаками 5.21 и 5.22, движение пешеходов разрешается как по тротуарам, так и по проезжей части. В жилой зоне пешеходы имеют преимуществ</w:t>
      </w:r>
      <w:r>
        <w:rPr>
          <w:rFonts w:ascii="Arial" w:hAnsi="Arial" w:cs="Arial"/>
        </w:rPr>
        <w:t>о, однако они не должны создавать необоснованные помехи для движения транспортных средств.</w:t>
      </w:r>
    </w:p>
    <w:p w14:paraId="731EDACE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(В редакции постановления Правительства КР от </w:t>
      </w:r>
      <w:hyperlink r:id="rId101" w:tooltip="https://cbd.minjust.gov.kg/157459" w:history="1">
        <w:r>
          <w:rPr>
            <w:rStyle w:val="af1"/>
            <w:rFonts w:ascii="Arial" w:hAnsi="Arial" w:cs="Arial"/>
            <w:i/>
            <w:iCs/>
          </w:rPr>
          <w:t>5 февраля 2020 года № 62</w:t>
        </w:r>
      </w:hyperlink>
      <w:r>
        <w:rPr>
          <w:rFonts w:ascii="Arial" w:hAnsi="Arial" w:cs="Arial"/>
          <w:i/>
          <w:iCs/>
        </w:rPr>
        <w:t>)</w:t>
      </w:r>
    </w:p>
    <w:p w14:paraId="01BD0341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17.2</w:t>
      </w:r>
      <w:r>
        <w:rPr>
          <w:rFonts w:ascii="Arial" w:hAnsi="Arial" w:cs="Arial"/>
        </w:rPr>
        <w:t>. В жилой зоне запрещаются движение со скоростью более 10 км/ч, сквозное движение, учебная езда, стоянка с работающим двигателем, а также стоянка грузовых автомобилей с разрешенной максимальной массой более 3,5 т вне специально выделенных и обозначенных зн</w:t>
      </w:r>
      <w:r>
        <w:rPr>
          <w:rFonts w:ascii="Arial" w:hAnsi="Arial" w:cs="Arial"/>
        </w:rPr>
        <w:t>аками и (или) разметкой мест.</w:t>
      </w:r>
    </w:p>
    <w:p w14:paraId="4B32962D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(В редакции </w:t>
      </w:r>
      <w:hyperlink r:id="rId102" w:tooltip="https://cbd.minjust.gov.kg/70077" w:history="1">
        <w:r>
          <w:rPr>
            <w:rStyle w:val="af1"/>
            <w:rFonts w:ascii="Arial" w:hAnsi="Arial" w:cs="Arial"/>
            <w:i/>
            <w:iCs/>
          </w:rPr>
          <w:t>постановления</w:t>
        </w:r>
      </w:hyperlink>
      <w:r>
        <w:rPr>
          <w:rFonts w:ascii="Arial" w:hAnsi="Arial" w:cs="Arial"/>
          <w:i/>
          <w:iCs/>
        </w:rPr>
        <w:t xml:space="preserve"> Правительства КР от 3 марта 2009 года № 136)</w:t>
      </w:r>
    </w:p>
    <w:p w14:paraId="6EB813B7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17.3. При выезде из жилой зоны водители должны уступить дорогу другим участникам движения.</w:t>
      </w:r>
    </w:p>
    <w:p w14:paraId="26D93C62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17.4. Требования данного раздела распространяются также и на дворовые территории.</w:t>
      </w:r>
    </w:p>
    <w:p w14:paraId="76EE3A77" w14:textId="77777777" w:rsidR="00FF73B5" w:rsidRDefault="00C33187">
      <w:pPr>
        <w:spacing w:before="200" w:after="200" w:line="276" w:lineRule="auto"/>
        <w:ind w:left="1134" w:right="1134" w:firstLine="397"/>
        <w:jc w:val="center"/>
        <w:rPr>
          <w:rFonts w:ascii="Arial" w:hAnsi="Arial" w:cs="Arial"/>
        </w:rPr>
      </w:pPr>
      <w:bookmarkStart w:id="17" w:name="r18"/>
      <w:bookmarkEnd w:id="17"/>
      <w:r>
        <w:rPr>
          <w:rFonts w:ascii="Arial" w:hAnsi="Arial" w:cs="Arial"/>
          <w:b/>
          <w:bCs/>
        </w:rPr>
        <w:t>18. Приоритет маршрутных транспортных средств</w:t>
      </w:r>
    </w:p>
    <w:p w14:paraId="2C45D048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18.1. Вне перекрестков, где трамвайны</w:t>
      </w:r>
      <w:r>
        <w:rPr>
          <w:rFonts w:ascii="Arial" w:hAnsi="Arial" w:cs="Arial"/>
        </w:rPr>
        <w:t>е пути пересекают проезжую часть, трамвай имеет преимущество перед безрельсовыми транспортными средствами, кроме случаев выезда из депо.</w:t>
      </w:r>
    </w:p>
    <w:p w14:paraId="0D54271C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18.2. На дорогах с полосой для маршрутных транспортных средств, обозначенных знаками 5.14, 5.11, 5.13.1, 5.13.2, запрещ</w:t>
      </w:r>
      <w:r>
        <w:rPr>
          <w:rFonts w:ascii="Arial" w:hAnsi="Arial" w:cs="Arial"/>
        </w:rPr>
        <w:t>ается движение и остановка других транспортных средств на этой полосе.</w:t>
      </w:r>
    </w:p>
    <w:p w14:paraId="706D258D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Если эта полоса отделена от остальной проезжей части прерывистой линией разметки, то при поворотах транспортные средства должны перестраиваться на нее. Разрешается также в таких местах </w:t>
      </w:r>
      <w:r>
        <w:rPr>
          <w:rFonts w:ascii="Arial" w:hAnsi="Arial" w:cs="Arial"/>
        </w:rPr>
        <w:t>заезжать на эту полосу при въезде на дорогу и для посадки и высадки пассажиров у правого края проезжей части при условии, что это не создаст помех маршрутным транспортным средствам.</w:t>
      </w:r>
    </w:p>
    <w:p w14:paraId="26467DE6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(В редакции постановления Правительства КР от </w:t>
      </w:r>
      <w:hyperlink r:id="rId103" w:tooltip="https://cbd.minjust.gov.kg/157459" w:history="1">
        <w:r>
          <w:rPr>
            <w:rStyle w:val="af1"/>
            <w:rFonts w:ascii="Arial" w:hAnsi="Arial" w:cs="Arial"/>
            <w:i/>
            <w:iCs/>
          </w:rPr>
          <w:t>5 февраля 2020 года № 62</w:t>
        </w:r>
      </w:hyperlink>
      <w:r>
        <w:rPr>
          <w:rFonts w:ascii="Arial" w:hAnsi="Arial" w:cs="Arial"/>
          <w:i/>
          <w:iCs/>
        </w:rPr>
        <w:t>)</w:t>
      </w:r>
    </w:p>
    <w:p w14:paraId="795894C7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18.3. В населенных пунктах водители должны уступать дорогу троллейбусам и автобусам, начинающим движение от обозначенной остановки. Водители троллейбусов и автобусов мог</w:t>
      </w:r>
      <w:r>
        <w:rPr>
          <w:rFonts w:ascii="Arial" w:hAnsi="Arial" w:cs="Arial"/>
        </w:rPr>
        <w:t>ут начинать движение только после того, как убедятся, что им уступают дорогу.</w:t>
      </w:r>
    </w:p>
    <w:p w14:paraId="56508749" w14:textId="77777777" w:rsidR="00FF73B5" w:rsidRDefault="00C33187">
      <w:pPr>
        <w:spacing w:before="200" w:after="200" w:line="276" w:lineRule="auto"/>
        <w:ind w:left="1134" w:right="1134" w:firstLine="397"/>
        <w:jc w:val="center"/>
        <w:rPr>
          <w:rFonts w:ascii="Arial" w:hAnsi="Arial" w:cs="Arial"/>
        </w:rPr>
      </w:pPr>
      <w:bookmarkStart w:id="18" w:name="r19"/>
      <w:bookmarkEnd w:id="18"/>
      <w:r>
        <w:rPr>
          <w:rFonts w:ascii="Arial" w:hAnsi="Arial" w:cs="Arial"/>
          <w:b/>
          <w:bCs/>
        </w:rPr>
        <w:t>19. Пользование внешними световыми приборами</w:t>
      </w:r>
    </w:p>
    <w:p w14:paraId="6A62D20F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19.1. В темное время суток и в условиях недостаточной видимости независимо от освещения дороги, а также в тоннелях на движущемся тран</w:t>
      </w:r>
      <w:r>
        <w:rPr>
          <w:rFonts w:ascii="Arial" w:hAnsi="Arial" w:cs="Arial"/>
        </w:rPr>
        <w:t>спортном средстве должны быть включены следующие световые приборы:</w:t>
      </w:r>
    </w:p>
    <w:p w14:paraId="6C2181C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на всех механических транспортных средствах и мопедах - фары дальнего или ближнего света, на велосипедах и средствах индивидуальной мобильности - фары или фонари, на гужевых повозках - фонари (при их наличии);</w:t>
      </w:r>
    </w:p>
    <w:p w14:paraId="5C7CCAE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на прицепах - габаритные огни.</w:t>
      </w:r>
    </w:p>
    <w:p w14:paraId="3A817D8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i/>
          <w:color w:val="000000"/>
        </w:rPr>
        <w:t>(В редакции пос</w:t>
      </w:r>
      <w:r>
        <w:rPr>
          <w:rFonts w:ascii="Arial" w:eastAsia="Arial" w:hAnsi="Arial" w:cs="Arial"/>
          <w:i/>
          <w:color w:val="000000"/>
        </w:rPr>
        <w:t xml:space="preserve">тановления Кабинета Министров КР от </w:t>
      </w:r>
      <w:hyperlink r:id="rId104" w:tooltip="https://cbd.minjust.gov.kg/7-40497/edition/30479/ru" w:history="1">
        <w:r>
          <w:rPr>
            <w:rStyle w:val="af1"/>
            <w:rFonts w:ascii="Arial" w:eastAsia="Arial" w:hAnsi="Arial" w:cs="Arial"/>
            <w:i/>
          </w:rPr>
          <w:t>9 апреля 2025 года № 191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14BA5E72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19.2. Дальний свет должен быть переключен на ближний:</w:t>
      </w:r>
    </w:p>
    <w:p w14:paraId="4CC5F52F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 населенных пунктах, если дорога освещена;</w:t>
      </w:r>
    </w:p>
    <w:p w14:paraId="615BE7A3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встречном разъезде на расстоянии не менее чем за 150 м до транспортного средства, а также и при большем, если водитель встречного транспортного средства периодически переключением света фар покажет необходимо</w:t>
      </w:r>
      <w:r>
        <w:rPr>
          <w:rFonts w:ascii="Arial" w:hAnsi="Arial" w:cs="Arial"/>
        </w:rPr>
        <w:t>сть этого;</w:t>
      </w:r>
    </w:p>
    <w:p w14:paraId="1DD230B5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 любых других случаях для исключения возможности ослепления водителей как встречных, так и попутных транспортных средств.</w:t>
      </w:r>
    </w:p>
    <w:p w14:paraId="23A35716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ослеплении водитель должен включить аварийную световую сигнализацию и не меняя полосу движения, снизить скорость и ост</w:t>
      </w:r>
      <w:r>
        <w:rPr>
          <w:rFonts w:ascii="Arial" w:hAnsi="Arial" w:cs="Arial"/>
        </w:rPr>
        <w:t>ановиться.</w:t>
      </w:r>
    </w:p>
    <w:p w14:paraId="4C50BDD5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19.3. При остановке и стоянке в темное время суток на неосвещенных участках дорог, а также в условиях недостаточной видимости на транспортном средстве должны быть включены габаритные огни. В условиях недостаточной видимости дополнительно к габар</w:t>
      </w:r>
      <w:r>
        <w:rPr>
          <w:rFonts w:ascii="Arial" w:hAnsi="Arial" w:cs="Arial"/>
        </w:rPr>
        <w:t>итным огням могут быть включены фары ближнего света, противотуманные фары и задние противотуманные фонари.</w:t>
      </w:r>
    </w:p>
    <w:p w14:paraId="508F8239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19.4. Противотуманные фары могут использоваться:</w:t>
      </w:r>
    </w:p>
    <w:p w14:paraId="2C83A97D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 условиях недостаточной видимости как отдельно, так и с ближним или дальним светом фар;</w:t>
      </w:r>
    </w:p>
    <w:p w14:paraId="5209DFA6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 темное вр</w:t>
      </w:r>
      <w:r>
        <w:rPr>
          <w:rFonts w:ascii="Arial" w:hAnsi="Arial" w:cs="Arial"/>
        </w:rPr>
        <w:t>емя суток на неосвещенных участках дорог совместно с ближним или дальним светом фар;</w:t>
      </w:r>
    </w:p>
    <w:p w14:paraId="5FD5C8D5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вместо ближнего света фар в условиях, предусмотренных пунктом 19.5 Правил.</w:t>
      </w:r>
    </w:p>
    <w:p w14:paraId="278671F1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19.5. При движении в светлое время суток с целью обозначения движущегося транспортного средства </w:t>
      </w:r>
      <w:r>
        <w:rPr>
          <w:rFonts w:ascii="Arial" w:hAnsi="Arial" w:cs="Arial"/>
        </w:rPr>
        <w:t>ближний свет фар должен быть включен:</w:t>
      </w:r>
    </w:p>
    <w:p w14:paraId="6BCDE6DE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на мотоциклах, мопедах и средствах индивидуальной мобильности;</w:t>
      </w:r>
    </w:p>
    <w:p w14:paraId="551EB4F4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движении в организованной транспортной колонне;</w:t>
      </w:r>
    </w:p>
    <w:p w14:paraId="1610DA79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 маршрутных транспортных средствах, движущихся по специально выделенной полосе навстречу основному по</w:t>
      </w:r>
      <w:r>
        <w:rPr>
          <w:rFonts w:ascii="Arial" w:hAnsi="Arial" w:cs="Arial"/>
        </w:rPr>
        <w:t>току движения;</w:t>
      </w:r>
    </w:p>
    <w:p w14:paraId="1F9A01AA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организованной перевозке групп детей в автобусах или на грузовых автомобилях;</w:t>
      </w:r>
    </w:p>
    <w:p w14:paraId="723EA8F4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при перевозке крупногабаритных, тяжеловесных и опасных грузов;</w:t>
      </w:r>
    </w:p>
    <w:p w14:paraId="68E47C71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буксировке механических транспортных средств (на буксирующем транспортном средстве, а на бук</w:t>
      </w:r>
      <w:r>
        <w:rPr>
          <w:rFonts w:ascii="Arial" w:hAnsi="Arial" w:cs="Arial"/>
        </w:rPr>
        <w:t>сируемом аварийная световая сигнализация).</w:t>
      </w:r>
    </w:p>
    <w:p w14:paraId="2086F92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i/>
          <w:color w:val="000000"/>
        </w:rPr>
        <w:t xml:space="preserve">(В редакции постановления Кабинета Министров КР от </w:t>
      </w:r>
      <w:hyperlink r:id="rId105" w:tooltip="https://cbd.minjust.gov.kg/7-40497/edition/30479/ru" w:history="1">
        <w:r>
          <w:rPr>
            <w:rStyle w:val="af1"/>
            <w:rFonts w:ascii="Arial" w:eastAsia="Arial" w:hAnsi="Arial" w:cs="Arial"/>
            <w:i/>
          </w:rPr>
          <w:t>9 апреля 2025 года № 191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751141E7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19.6. Фарой</w:t>
      </w:r>
      <w:r>
        <w:rPr>
          <w:rFonts w:ascii="Arial" w:hAnsi="Arial" w:cs="Arial"/>
        </w:rPr>
        <w:t xml:space="preserve">-прожектором и фарой-искателем разрешается пользоваться только вне населенных пунктов при отсутствии встречных транспортных средств. В населенных пунктах пользоваться такими фарами могут только водители транспортных средств оперативных и специальных служб </w:t>
      </w:r>
      <w:r>
        <w:rPr>
          <w:rFonts w:ascii="Arial" w:hAnsi="Arial" w:cs="Arial"/>
        </w:rPr>
        <w:t>при выполнении служебного задания.</w:t>
      </w:r>
    </w:p>
    <w:p w14:paraId="321A3AF9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19.7. Задние противотуманные фонари могут применяться только в условиях недостаточной видимости. Запрещается подключать задние противотуманные фонари к стоп-сигналам.</w:t>
      </w:r>
    </w:p>
    <w:p w14:paraId="33552645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19.8. Опознавательный знак "Автопоезд" должен быть вкл</w:t>
      </w:r>
      <w:r>
        <w:rPr>
          <w:rFonts w:ascii="Arial" w:hAnsi="Arial" w:cs="Arial"/>
        </w:rPr>
        <w:t>ючен при движении автопоезда, а в темное время суток и в условиях недостаточной видимости, кроме того, и на время его остановки или стоянки.</w:t>
      </w:r>
    </w:p>
    <w:p w14:paraId="64A9E74D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19.9. Для предупреждения об обгоне вместо звукового сигнала (или совместно с ним) может подаваться световой сигнал,</w:t>
      </w:r>
      <w:r>
        <w:rPr>
          <w:rFonts w:ascii="Arial" w:hAnsi="Arial" w:cs="Arial"/>
        </w:rPr>
        <w:t xml:space="preserve"> который представляет собой в светлое время суток - периодическое кратковременное включение и выключение света фар, а в темное время суток - многократное переключение фар с ближнего на дальний свет.</w:t>
      </w:r>
    </w:p>
    <w:p w14:paraId="651B64B0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(Пункт утратил силу в соответствии </w:t>
      </w:r>
      <w:hyperlink r:id="rId106" w:tooltip="https://cbd.minjust.gov.kg/158271" w:history="1">
        <w:r>
          <w:rPr>
            <w:rStyle w:val="af1"/>
            <w:rFonts w:ascii="Arial" w:hAnsi="Arial" w:cs="Arial"/>
            <w:i/>
            <w:iCs/>
          </w:rPr>
          <w:t>постановления</w:t>
        </w:r>
      </w:hyperlink>
      <w:r>
        <w:rPr>
          <w:rFonts w:ascii="Arial" w:hAnsi="Arial" w:cs="Arial"/>
          <w:i/>
          <w:iCs/>
        </w:rPr>
        <w:t xml:space="preserve"> Правительства КР от 26 мая 2021 года № 14)</w:t>
      </w:r>
    </w:p>
    <w:p w14:paraId="66F2AD78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 (В редакции </w:t>
      </w:r>
      <w:hyperlink r:id="rId107" w:tooltip="https://cbd.minjust.gov.kg/70077" w:history="1">
        <w:r>
          <w:rPr>
            <w:rStyle w:val="af1"/>
            <w:rFonts w:ascii="Arial" w:hAnsi="Arial" w:cs="Arial"/>
            <w:i/>
            <w:iCs/>
          </w:rPr>
          <w:t>постановления</w:t>
        </w:r>
      </w:hyperlink>
      <w:r>
        <w:rPr>
          <w:rFonts w:ascii="Arial" w:hAnsi="Arial" w:cs="Arial"/>
          <w:i/>
          <w:iCs/>
        </w:rPr>
        <w:t xml:space="preserve"> Правительства КР от 3 марта 2009 года № 136)</w:t>
      </w:r>
    </w:p>
    <w:p w14:paraId="06F5C644" w14:textId="77777777" w:rsidR="00FF73B5" w:rsidRDefault="00C33187">
      <w:pPr>
        <w:spacing w:before="200" w:after="200" w:line="276" w:lineRule="auto"/>
        <w:ind w:left="1134" w:right="1134" w:firstLine="397"/>
        <w:jc w:val="center"/>
        <w:rPr>
          <w:rFonts w:ascii="Arial" w:hAnsi="Arial" w:cs="Arial"/>
        </w:rPr>
      </w:pPr>
      <w:bookmarkStart w:id="19" w:name="r20"/>
      <w:bookmarkEnd w:id="19"/>
      <w:r>
        <w:rPr>
          <w:rFonts w:ascii="Arial" w:hAnsi="Arial" w:cs="Arial"/>
          <w:b/>
          <w:bCs/>
        </w:rPr>
        <w:t>20. Буксировка механических транспортных средств</w:t>
      </w:r>
    </w:p>
    <w:p w14:paraId="1DC3C0DF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20.1. Буксировка на жесткой или гибкой сцепке должна осуществля</w:t>
      </w:r>
      <w:r>
        <w:rPr>
          <w:rFonts w:ascii="Arial" w:hAnsi="Arial" w:cs="Arial"/>
        </w:rPr>
        <w:t>ться только при наличии водителя за рулем буксируемого транспортного средства, кроме случаев, когда конструкция жесткой сцепки обеспечивает при прямолинейном движении следование буксируемого транспортного средства по траектории буксирующего.</w:t>
      </w:r>
    </w:p>
    <w:p w14:paraId="79CAFE41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20.2. При букс</w:t>
      </w:r>
      <w:r>
        <w:rPr>
          <w:rFonts w:ascii="Arial" w:hAnsi="Arial" w:cs="Arial"/>
        </w:rPr>
        <w:t>ировке на жесткой или гибкой сцепке запрещается перевозка людей в буксируемом автобусе, троллейбусе и в кузове буксируемого грузового автомобиля, а при буксировке путем частичной погрузки - нахождение людей в кабине или кузове буксируемого транспортного ср</w:t>
      </w:r>
      <w:r>
        <w:rPr>
          <w:rFonts w:ascii="Arial" w:hAnsi="Arial" w:cs="Arial"/>
        </w:rPr>
        <w:t>едства, а также в кузове буксирующего.</w:t>
      </w:r>
    </w:p>
    <w:p w14:paraId="7B88FC3F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20.3. При буксировке на гибкой сцепке должно быть обеспечено расстояние между буксирующим и буксируемым транспортными средствами в пределах 4-6 м, а при буксировке на жесткой сцепке - не более 4 м.</w:t>
      </w:r>
    </w:p>
    <w:p w14:paraId="5141E7CF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20.4. Буксировка за</w:t>
      </w:r>
      <w:r>
        <w:rPr>
          <w:rFonts w:ascii="Arial" w:hAnsi="Arial" w:cs="Arial"/>
        </w:rPr>
        <w:t>прещается:</w:t>
      </w:r>
    </w:p>
    <w:p w14:paraId="6866D1D4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транспортных средств, у которых не действует рулевое управление (допускается буксировка методом частичной погрузки);</w:t>
      </w:r>
    </w:p>
    <w:p w14:paraId="4B8CA5DB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двух и более транспортных средств;</w:t>
      </w:r>
    </w:p>
    <w:p w14:paraId="6DC3955A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транспортных средств с недействующей тормозной системой, если их фактическая масса более поло</w:t>
      </w:r>
      <w:r>
        <w:rPr>
          <w:rFonts w:ascii="Arial" w:hAnsi="Arial" w:cs="Arial"/>
        </w:rPr>
        <w:t>вины фактической массы буксирующего транспортного средства. При меньшей фактической массе буксировка таких транспортных средств допускается только на жесткой сцепке или методом частичной погрузки;</w:t>
      </w:r>
    </w:p>
    <w:p w14:paraId="034592E3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мотоциклами без бокового прицепа, а также таких мотоциклов;</w:t>
      </w:r>
    </w:p>
    <w:p w14:paraId="1F20C53D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 гололедицу на гибкой сцепке.</w:t>
      </w:r>
    </w:p>
    <w:p w14:paraId="473B8689" w14:textId="77777777" w:rsidR="00FF73B5" w:rsidRDefault="00C33187">
      <w:pPr>
        <w:spacing w:before="200" w:after="200" w:line="276" w:lineRule="auto"/>
        <w:ind w:left="1134" w:right="1134" w:firstLine="397"/>
        <w:jc w:val="center"/>
        <w:rPr>
          <w:rFonts w:ascii="Arial" w:hAnsi="Arial" w:cs="Arial"/>
        </w:rPr>
      </w:pPr>
      <w:bookmarkStart w:id="20" w:name="r21"/>
      <w:bookmarkEnd w:id="20"/>
      <w:r>
        <w:rPr>
          <w:rFonts w:ascii="Arial" w:hAnsi="Arial" w:cs="Arial"/>
          <w:b/>
          <w:bCs/>
        </w:rPr>
        <w:t>21. Учебная езда</w:t>
      </w:r>
    </w:p>
    <w:p w14:paraId="51A50A4A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21.1. Первоначальное обучение вождению транспортных средств должно проводиться на закрытых площадках или автодромах.</w:t>
      </w:r>
    </w:p>
    <w:p w14:paraId="43888E87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21.2. Учебная езда на дорогах допускается только с обучающим и при наличии первоначальных </w:t>
      </w:r>
      <w:r>
        <w:rPr>
          <w:rFonts w:ascii="Arial" w:hAnsi="Arial" w:cs="Arial"/>
        </w:rPr>
        <w:t>навыков управления у обучаемого. Обучаемый обязан знать и выполнять требования Правил.</w:t>
      </w:r>
    </w:p>
    <w:p w14:paraId="68D09C1E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21.3. Обучающий должен иметь при себе документ на право обучения вождению транспортного средства данной категории или водительский стаж более 3 лет, а также удостоверени</w:t>
      </w:r>
      <w:r>
        <w:rPr>
          <w:rFonts w:ascii="Arial" w:hAnsi="Arial" w:cs="Arial"/>
        </w:rPr>
        <w:t>е на право управления транспортным средством соответствующей категории в случае отсутствия возможности представить этот документ в цифровом формате посредством мобильного приложения "Тундук".</w:t>
      </w:r>
    </w:p>
    <w:p w14:paraId="26022B41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(В редакции постановления Кабинета Министров КР от </w:t>
      </w:r>
      <w:hyperlink r:id="rId108" w:tooltip="https://cbd.minjust.gov.kg/159649" w:history="1">
        <w:r>
          <w:rPr>
            <w:rStyle w:val="af1"/>
            <w:rFonts w:ascii="Arial" w:hAnsi="Arial" w:cs="Arial"/>
            <w:i/>
            <w:iCs/>
          </w:rPr>
          <w:t>18 ноября 2022 года № 637</w:t>
        </w:r>
      </w:hyperlink>
      <w:r>
        <w:rPr>
          <w:rFonts w:ascii="Arial" w:hAnsi="Arial" w:cs="Arial"/>
          <w:i/>
          <w:iCs/>
        </w:rPr>
        <w:t>)</w:t>
      </w:r>
    </w:p>
    <w:p w14:paraId="3C4215DC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21.4. Обучаемому на автомобиле должно быть не менее 16 лет, а на мотоцикле - не менее 14 лет.</w:t>
      </w:r>
    </w:p>
    <w:p w14:paraId="4E4D6A12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21.5. Механическое транспортное средство, на котором провод</w:t>
      </w:r>
      <w:r>
        <w:rPr>
          <w:rFonts w:ascii="Arial" w:hAnsi="Arial" w:cs="Arial"/>
        </w:rPr>
        <w:t>ится обучение, должно быть обозначено опознавательными знаками "Учебное транспортное средство" и оборудованы дублирующими педалями тормоза, сцепления и зеркалом заднего вида для обучающего.</w:t>
      </w:r>
    </w:p>
    <w:p w14:paraId="0AEB0384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(В редакции </w:t>
      </w:r>
      <w:hyperlink r:id="rId109" w:tooltip="https://cbd.minjust.gov.kg/70077" w:history="1">
        <w:r>
          <w:rPr>
            <w:rStyle w:val="af1"/>
            <w:rFonts w:ascii="Arial" w:hAnsi="Arial" w:cs="Arial"/>
            <w:i/>
            <w:iCs/>
          </w:rPr>
          <w:t>постановления</w:t>
        </w:r>
      </w:hyperlink>
      <w:r>
        <w:rPr>
          <w:rFonts w:ascii="Arial" w:hAnsi="Arial" w:cs="Arial"/>
          <w:i/>
          <w:iCs/>
        </w:rPr>
        <w:t xml:space="preserve"> Правительства КР от 3 марта 2009 года № 136)</w:t>
      </w:r>
    </w:p>
    <w:p w14:paraId="74F2A3A9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21.6. Запрещается учебная езда на дорогах, перечень которых объявляется в установленном порядке.</w:t>
      </w:r>
    </w:p>
    <w:p w14:paraId="1B7D79E4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21.7. Учебная езда курсантов или обучающихся зарегистрированных гру</w:t>
      </w:r>
      <w:r>
        <w:rPr>
          <w:rFonts w:ascii="Arial" w:hAnsi="Arial" w:cs="Arial"/>
        </w:rPr>
        <w:t>пп, осуществляется только на автомобилях учебных организаций (автошкол, клубов) на разрешенных участках улиц и дорог после 20-30 часов езды на автодромах или автополигонах. При этом необходимо иметь при себе ездовую книжку.</w:t>
      </w:r>
    </w:p>
    <w:p w14:paraId="37B9DE18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(В редакции </w:t>
      </w:r>
      <w:hyperlink r:id="rId110" w:tooltip="https://cbd.minjust.gov.kg/70077" w:history="1">
        <w:r>
          <w:rPr>
            <w:rStyle w:val="af1"/>
            <w:rFonts w:ascii="Arial" w:hAnsi="Arial" w:cs="Arial"/>
            <w:i/>
            <w:iCs/>
          </w:rPr>
          <w:t>постановления</w:t>
        </w:r>
      </w:hyperlink>
      <w:r>
        <w:rPr>
          <w:rFonts w:ascii="Arial" w:hAnsi="Arial" w:cs="Arial"/>
          <w:i/>
          <w:iCs/>
        </w:rPr>
        <w:t xml:space="preserve"> Правительства КР от 3 марта 2009 года № 136)</w:t>
      </w:r>
    </w:p>
    <w:p w14:paraId="708A1662" w14:textId="77777777" w:rsidR="00FF73B5" w:rsidRDefault="00C33187">
      <w:pPr>
        <w:spacing w:before="200" w:after="200" w:line="276" w:lineRule="auto"/>
        <w:ind w:left="1134" w:right="1134" w:firstLine="397"/>
        <w:jc w:val="center"/>
        <w:rPr>
          <w:rFonts w:ascii="Arial" w:hAnsi="Arial" w:cs="Arial"/>
        </w:rPr>
      </w:pPr>
      <w:bookmarkStart w:id="21" w:name="r22"/>
      <w:bookmarkEnd w:id="21"/>
      <w:r>
        <w:rPr>
          <w:rFonts w:ascii="Arial" w:hAnsi="Arial" w:cs="Arial"/>
          <w:b/>
          <w:bCs/>
        </w:rPr>
        <w:t>22. Перевозка людей</w:t>
      </w:r>
    </w:p>
    <w:p w14:paraId="7C899B5E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22.1. Перевозка людей в кузове грузового автомобиля должна осуществляться дисциплинированными и опытными водит</w:t>
      </w:r>
      <w:r>
        <w:rPr>
          <w:rFonts w:ascii="Arial" w:hAnsi="Arial" w:cs="Arial"/>
        </w:rPr>
        <w:t>елями, имеющими удостоверение на право управления транспортными средствами категории "С" (при перевозке более 8 человек, включая пассажиров в кабине, - категорий "С" и "Д"), либо иметь возможность предоставить этот документ в цифровом формате посредством м</w:t>
      </w:r>
      <w:r>
        <w:rPr>
          <w:rFonts w:ascii="Arial" w:hAnsi="Arial" w:cs="Arial"/>
        </w:rPr>
        <w:t>обильного приложения "Тундук", подтверждающий наличие права управления транспортными средствами соответствующей категории, и стаж управления транспортными средствами данной категории более 3 лет.</w:t>
      </w:r>
    </w:p>
    <w:p w14:paraId="461A6966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Примечания:</w:t>
      </w:r>
    </w:p>
    <w:p w14:paraId="7E4A3874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 Допуск водителей к перевозке людей на грузовых и пассажирских транспортных средствах, а так же военных водителей осуществляется в особом порядке, установленном на территории Кыргызской Республики.</w:t>
      </w:r>
    </w:p>
    <w:p w14:paraId="0064C882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 К управлению автобусами на международных, междугородн</w:t>
      </w:r>
      <w:r>
        <w:rPr>
          <w:rFonts w:ascii="Arial" w:hAnsi="Arial" w:cs="Arial"/>
        </w:rPr>
        <w:t>ых и горных маршрутах допускаются водители, имеющие непрерывный стаж работы в качестве водителя автобуса не более 3-х лет.</w:t>
      </w:r>
    </w:p>
    <w:p w14:paraId="356CDB33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(В редакции постановления Кабинета Министров КР от </w:t>
      </w:r>
      <w:hyperlink r:id="rId111" w:tooltip="https://cbd.minjust.gov.kg/159649" w:history="1">
        <w:r>
          <w:rPr>
            <w:rStyle w:val="af1"/>
            <w:rFonts w:ascii="Arial" w:hAnsi="Arial" w:cs="Arial"/>
            <w:i/>
            <w:iCs/>
          </w:rPr>
          <w:t>18 ноября 2022 года № 637</w:t>
        </w:r>
      </w:hyperlink>
      <w:r>
        <w:rPr>
          <w:rFonts w:ascii="Arial" w:hAnsi="Arial" w:cs="Arial"/>
          <w:i/>
          <w:iCs/>
        </w:rPr>
        <w:t>)</w:t>
      </w:r>
    </w:p>
    <w:p w14:paraId="2C22014E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22.2. Перевозка людей в кузове грузового автомобиля с бортовой платформой разрешается, если он оборудован в соответствии с Основными положениями, при этом перевозка детей допускается только в исключительных случаях.</w:t>
      </w:r>
    </w:p>
    <w:p w14:paraId="2F98E408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22.3. </w:t>
      </w:r>
      <w:r>
        <w:rPr>
          <w:rFonts w:ascii="Arial" w:hAnsi="Arial" w:cs="Arial"/>
        </w:rPr>
        <w:t>Число перевозимых людей в кузове грузового автомобиля не должно превышать количества оборудованных для сидения мест.</w:t>
      </w:r>
    </w:p>
    <w:p w14:paraId="1770C074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22.4. Перед поездкой водитель грузового автомобиля должен проинструктировать пассажиров о порядке посадки, высадки и размещения в кузове.</w:t>
      </w:r>
    </w:p>
    <w:p w14:paraId="5B93E8CC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</w:t>
      </w:r>
      <w:r>
        <w:rPr>
          <w:rFonts w:ascii="Arial" w:hAnsi="Arial" w:cs="Arial"/>
        </w:rPr>
        <w:t>ачинать движение можно только убедившись, что условия безопасной перевозки пассажиров обеспечены.</w:t>
      </w:r>
    </w:p>
    <w:p w14:paraId="5456BEF6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22.5. Проезд в кузове грузового автомобиля с бортовой платформой, не оборудованной для перевозки людей, разрешается только лицам, сопровождающим груз или след</w:t>
      </w:r>
      <w:r>
        <w:rPr>
          <w:rFonts w:ascii="Arial" w:hAnsi="Arial" w:cs="Arial"/>
        </w:rPr>
        <w:t>ующим за его получением, при условии, что они обеспечены местом для сидения, расположенным ниже уровня бортов.</w:t>
      </w:r>
    </w:p>
    <w:p w14:paraId="1EE8CFF1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22.6. При перевозке групп детей в автобусе или на грузовом автомобиле с кузовом-фургоном с ними должен находиться взрослый сопровождающий, а в ку</w:t>
      </w:r>
      <w:r>
        <w:rPr>
          <w:rFonts w:ascii="Arial" w:hAnsi="Arial" w:cs="Arial"/>
        </w:rPr>
        <w:t>зове грузового автомобиля с бортовой платформой - не менее двух. На этих транспортных средствах спереди и сзади должны быть установлены опознавательные знаки "Перевозка детей".</w:t>
      </w:r>
    </w:p>
    <w:p w14:paraId="647E0B98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22.7. Водитель обязан осуществлять посадку и высадку пассажиров только после по</w:t>
      </w:r>
      <w:r>
        <w:rPr>
          <w:rFonts w:ascii="Arial" w:hAnsi="Arial" w:cs="Arial"/>
        </w:rPr>
        <w:t>лной остановки транспортного средства, а начинать движение только с закрытыми дверями и не открывать их до полной остановки.</w:t>
      </w:r>
    </w:p>
    <w:p w14:paraId="528FA527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22.8. Запрещается перевозить людей:</w:t>
      </w:r>
    </w:p>
    <w:p w14:paraId="6BBFA853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вне кабины автомобиля (кроме случаев перевозки людей в кузове грузового автомобиля с бортовой п</w:t>
      </w:r>
      <w:r>
        <w:rPr>
          <w:rFonts w:ascii="Arial" w:eastAsia="Arial" w:hAnsi="Arial" w:cs="Arial"/>
          <w:color w:val="000000"/>
        </w:rPr>
        <w:t>латформой или в кузове-фургоне), трактора, других самоходных машин, на грузовом прицепе, в прицепе-даче, в кузове грузового трицикла, мотоцикла, мопеда, вне предусмотренных конструкцией мест для сидения;</w:t>
      </w:r>
    </w:p>
    <w:p w14:paraId="32A96C3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i/>
          <w:color w:val="000000"/>
        </w:rPr>
        <w:t xml:space="preserve">(абзац утратил силу в соответствии с </w:t>
      </w:r>
      <w:hyperlink r:id="rId112" w:tooltip="https://cbd.minjust.gov.kg/7-40497/edition/30479/ru" w:history="1">
        <w:r>
          <w:rPr>
            <w:rStyle w:val="af1"/>
            <w:rFonts w:ascii="Arial" w:eastAsia="Arial" w:hAnsi="Arial" w:cs="Arial"/>
            <w:i/>
          </w:rPr>
          <w:t>постановлением</w:t>
        </w:r>
      </w:hyperlink>
      <w:r>
        <w:rPr>
          <w:rFonts w:ascii="Arial" w:eastAsia="Arial" w:hAnsi="Arial" w:cs="Arial"/>
          <w:i/>
          <w:color w:val="000000"/>
        </w:rPr>
        <w:t xml:space="preserve"> Кабинета Министров КР от 9 апреля 2025 года № 191)</w:t>
      </w:r>
    </w:p>
    <w:p w14:paraId="28A961C2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перевозке людей фактическая масса транспортного средства не должна превышать</w:t>
      </w:r>
      <w:r>
        <w:rPr>
          <w:rFonts w:ascii="Arial" w:hAnsi="Arial" w:cs="Arial"/>
        </w:rPr>
        <w:t xml:space="preserve"> величины разрешенной максимальной массы, установленной предприятием-изготовителем.</w:t>
      </w:r>
    </w:p>
    <w:p w14:paraId="051818E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постановления Правительства КР от </w:t>
      </w:r>
      <w:hyperlink r:id="rId113" w:tooltip="https://cbd.minjust.gov.kg/157156" w:history="1">
        <w:r>
          <w:rPr>
            <w:rStyle w:val="af1"/>
            <w:rFonts w:ascii="Arial" w:hAnsi="Arial" w:cs="Arial"/>
            <w:i/>
            <w:iCs/>
          </w:rPr>
          <w:t>7 октября 2019 года № 522</w:t>
        </w:r>
      </w:hyperlink>
      <w:r>
        <w:rPr>
          <w:rFonts w:ascii="Arial" w:hAnsi="Arial" w:cs="Arial"/>
          <w:i/>
          <w:iCs/>
        </w:rPr>
        <w:t xml:space="preserve">, </w:t>
      </w:r>
      <w:r>
        <w:rPr>
          <w:rFonts w:ascii="Arial" w:eastAsia="Arial" w:hAnsi="Arial" w:cs="Arial"/>
          <w:i/>
          <w:color w:val="000000"/>
        </w:rPr>
        <w:t>Кабинета М</w:t>
      </w:r>
      <w:r>
        <w:rPr>
          <w:rFonts w:ascii="Arial" w:eastAsia="Arial" w:hAnsi="Arial" w:cs="Arial"/>
          <w:i/>
          <w:color w:val="000000"/>
        </w:rPr>
        <w:t xml:space="preserve">инистров КР от </w:t>
      </w:r>
      <w:hyperlink r:id="rId114" w:tooltip="https://cbd.minjust.gov.kg/7-40497/edition/30479/ru" w:history="1">
        <w:r>
          <w:rPr>
            <w:rStyle w:val="af1"/>
            <w:rFonts w:ascii="Arial" w:eastAsia="Arial" w:hAnsi="Arial" w:cs="Arial"/>
            <w:i/>
          </w:rPr>
          <w:t>9 апреля 2025 года № 191</w:t>
        </w:r>
      </w:hyperlink>
      <w:r>
        <w:rPr>
          <w:rFonts w:ascii="Arial" w:hAnsi="Arial" w:cs="Arial"/>
          <w:i/>
          <w:iCs/>
        </w:rPr>
        <w:t>)</w:t>
      </w:r>
    </w:p>
    <w:p w14:paraId="0880566C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22.9. Запрещается перевозить детей в возрасте до 12 лет:</w:t>
      </w:r>
    </w:p>
    <w:p w14:paraId="3E80346B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на заднем сиденье мотоцикла;</w:t>
      </w:r>
    </w:p>
    <w:p w14:paraId="5767B5C6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в кузове грузового автомобиля с бортовой платформой;</w:t>
      </w:r>
    </w:p>
    <w:p w14:paraId="40B56304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на переднем сиденье легкового автомобиля при отсутствии специального детского удерживающего устройства, соответствующего росту и весу ребенка.</w:t>
      </w:r>
    </w:p>
    <w:p w14:paraId="09A4747C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Установка детских удержив</w:t>
      </w:r>
      <w:r>
        <w:rPr>
          <w:rFonts w:ascii="Arial" w:hAnsi="Arial" w:cs="Arial"/>
        </w:rPr>
        <w:t>ающих устройств и размещение в них детей должны осуществляться в соответствии с требованиями руководства по эксплуатации транспортных средств и удерживающих устройств.</w:t>
      </w:r>
    </w:p>
    <w:p w14:paraId="05157F55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(В редакции постановления Правительства КР от </w:t>
      </w:r>
      <w:hyperlink r:id="rId115" w:tooltip="https://cbd.minjust.gov.kg/157156" w:history="1">
        <w:r>
          <w:rPr>
            <w:rStyle w:val="af1"/>
            <w:rFonts w:ascii="Arial" w:hAnsi="Arial" w:cs="Arial"/>
            <w:i/>
            <w:iCs/>
          </w:rPr>
          <w:t>7 октября 2019 года № 522</w:t>
        </w:r>
      </w:hyperlink>
      <w:r>
        <w:rPr>
          <w:rFonts w:ascii="Arial" w:hAnsi="Arial" w:cs="Arial"/>
          <w:i/>
          <w:iCs/>
        </w:rPr>
        <w:t>)</w:t>
      </w:r>
    </w:p>
    <w:p w14:paraId="24C2A1E5" w14:textId="77777777" w:rsidR="00FF73B5" w:rsidRDefault="00C33187">
      <w:pPr>
        <w:spacing w:before="200" w:after="200" w:line="276" w:lineRule="auto"/>
        <w:ind w:left="1134" w:right="1134" w:firstLine="397"/>
        <w:jc w:val="center"/>
        <w:rPr>
          <w:rFonts w:ascii="Arial" w:hAnsi="Arial" w:cs="Arial"/>
        </w:rPr>
      </w:pPr>
      <w:bookmarkStart w:id="22" w:name="r23"/>
      <w:bookmarkEnd w:id="22"/>
      <w:r>
        <w:rPr>
          <w:rFonts w:ascii="Arial" w:hAnsi="Arial" w:cs="Arial"/>
          <w:b/>
          <w:bCs/>
        </w:rPr>
        <w:t>23. Перевозка грузов</w:t>
      </w:r>
    </w:p>
    <w:p w14:paraId="59C982A4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23.1. Масса перевозимого груза и распределение нагрузки по осям не должны превышать величин, установленных предприятием-изготовителем для данного транспортного средства.</w:t>
      </w:r>
    </w:p>
    <w:p w14:paraId="22A5AD1D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23.2. Перед началом и во время движения водитель обязан контролировать размещение, кре</w:t>
      </w:r>
      <w:r>
        <w:rPr>
          <w:rFonts w:ascii="Arial" w:hAnsi="Arial" w:cs="Arial"/>
        </w:rPr>
        <w:t>пление и состояние груза во избежание его падения, создания помех для движения.</w:t>
      </w:r>
    </w:p>
    <w:p w14:paraId="48EEFBB7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23.3. Перевозка груза допускается при условии, что он:</w:t>
      </w:r>
    </w:p>
    <w:p w14:paraId="133B6E94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не ограничивает водителю обзор;</w:t>
      </w:r>
    </w:p>
    <w:p w14:paraId="6A0DE819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не затрудняет управление и не нарушает устойчивость транспортного средства;</w:t>
      </w:r>
    </w:p>
    <w:p w14:paraId="328DFA19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не закрывает </w:t>
      </w:r>
      <w:r>
        <w:rPr>
          <w:rFonts w:ascii="Arial" w:hAnsi="Arial" w:cs="Arial"/>
        </w:rPr>
        <w:t>внешние световые приборы и световозвращатели, регистрационные и опознавательные знаки, а также не препятствует восприятию сигналов, подаваемых рукой;</w:t>
      </w:r>
    </w:p>
    <w:p w14:paraId="0BC063F5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не создает шум, не пылит, не загрязняет дорогу и окружающую среду.</w:t>
      </w:r>
    </w:p>
    <w:p w14:paraId="6EC75D6E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состояние и размещение груза не уд</w:t>
      </w:r>
      <w:r>
        <w:rPr>
          <w:rFonts w:ascii="Arial" w:hAnsi="Arial" w:cs="Arial"/>
        </w:rPr>
        <w:t>овлетворяют указанным требованиям, водитель обязан принять меры к устранению нарушений перечисленных правил перевозки либо прекратить дальнейшее движение.</w:t>
      </w:r>
    </w:p>
    <w:p w14:paraId="71584456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23.4. Груз, выступающий за габариты транспортного средства спереди или сзади более чем на 1 м или сбо</w:t>
      </w:r>
      <w:r>
        <w:rPr>
          <w:rFonts w:ascii="Arial" w:hAnsi="Arial" w:cs="Arial"/>
        </w:rPr>
        <w:t xml:space="preserve">ку более чем на 0,4 м от внешнего края габаритного огня, должен быть обозначен опознавательными знаками "Крупногабаритный груз", а в темное время суток и в условиях недостаточной видимости, кроме того, спереди - фонарем или световозращателем белого цвета, </w:t>
      </w:r>
      <w:r>
        <w:rPr>
          <w:rFonts w:ascii="Arial" w:hAnsi="Arial" w:cs="Arial"/>
        </w:rPr>
        <w:t>сзади - фонарем или световозвращателем красного цвета.</w:t>
      </w:r>
    </w:p>
    <w:p w14:paraId="62428F5A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23.5. Перевозка тяжеловесных и опасных грузов, не обезвреженной тары, движение транспортного средства, габаритные параметры которого с грузом или без груза превышают по ширине 2,5 м, по высоте 4 м от п</w:t>
      </w:r>
      <w:r>
        <w:rPr>
          <w:rFonts w:ascii="Arial" w:hAnsi="Arial" w:cs="Arial"/>
        </w:rPr>
        <w:t>оверхности проезжей части, по длине (включая один прицеп) 20 м, либо с грузом, выступающим за заднюю точку габарита транспортного средства более чем на 2 м, движение автопоездов с двумя и более прицепами производится в соответствии со специальными правилам</w:t>
      </w:r>
      <w:r>
        <w:rPr>
          <w:rFonts w:ascii="Arial" w:hAnsi="Arial" w:cs="Arial"/>
        </w:rPr>
        <w:t>и и инструкциями.</w:t>
      </w:r>
    </w:p>
    <w:p w14:paraId="2E825021" w14:textId="77777777" w:rsidR="00FF73B5" w:rsidRDefault="00C33187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23.6. Запрещается перевозка грузов, багажа в салоне автобуса, микроавтобусов создающих препятствия для посадки и высадки пассажиров, а также закрывающих запасные двери.</w:t>
      </w:r>
    </w:p>
    <w:p w14:paraId="5848D30F" w14:textId="77777777" w:rsidR="00FF73B5" w:rsidRDefault="00C33187">
      <w:pPr>
        <w:spacing w:before="200" w:after="200" w:line="276" w:lineRule="auto"/>
        <w:ind w:left="1134" w:right="1134" w:firstLine="397"/>
        <w:jc w:val="center"/>
        <w:rPr>
          <w:rFonts w:ascii="Arial" w:hAnsi="Arial" w:cs="Arial"/>
          <w:b/>
          <w:bCs/>
        </w:rPr>
      </w:pPr>
      <w:bookmarkStart w:id="23" w:name="r24"/>
      <w:r>
        <w:rPr>
          <w:rFonts w:ascii="Arial" w:eastAsia="Arial" w:hAnsi="Arial" w:cs="Arial"/>
          <w:b/>
          <w:bCs/>
          <w:color w:val="000000"/>
        </w:rPr>
        <w:t>24.</w:t>
      </w:r>
      <w:bookmarkEnd w:id="23"/>
      <w:r>
        <w:rPr>
          <w:rFonts w:ascii="Arial" w:eastAsia="Arial" w:hAnsi="Arial" w:cs="Arial"/>
          <w:b/>
          <w:bCs/>
          <w:color w:val="000000"/>
        </w:rPr>
        <w:t xml:space="preserve"> Дополнительные требования к движению велосипедистов, водителей мо</w:t>
      </w:r>
      <w:r>
        <w:rPr>
          <w:rFonts w:ascii="Arial" w:eastAsia="Arial" w:hAnsi="Arial" w:cs="Arial"/>
          <w:b/>
          <w:bCs/>
          <w:color w:val="000000"/>
        </w:rPr>
        <w:t>педов, лиц, использующих для передвижения средства индивидуальной мобильности</w:t>
      </w:r>
    </w:p>
    <w:p w14:paraId="7CD5D4D1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left="1134" w:right="1134"/>
        <w:jc w:val="center"/>
      </w:pPr>
      <w:r>
        <w:rPr>
          <w:rFonts w:ascii="Arial" w:eastAsia="Arial" w:hAnsi="Arial" w:cs="Arial"/>
          <w:i/>
          <w:color w:val="000000"/>
        </w:rPr>
        <w:t xml:space="preserve">(Глава в редакции </w:t>
      </w:r>
      <w:hyperlink r:id="rId116" w:tooltip="https://cbd.minjust.gov.kg/7-40497/edition/30479/ru" w:history="1">
        <w:r>
          <w:rPr>
            <w:rStyle w:val="af1"/>
            <w:rFonts w:ascii="Arial" w:eastAsia="Arial" w:hAnsi="Arial" w:cs="Arial"/>
            <w:i/>
          </w:rPr>
          <w:t>постановления</w:t>
        </w:r>
      </w:hyperlink>
      <w:r>
        <w:rPr>
          <w:rFonts w:ascii="Arial" w:eastAsia="Arial" w:hAnsi="Arial" w:cs="Arial"/>
          <w:i/>
          <w:color w:val="000000"/>
        </w:rPr>
        <w:t xml:space="preserve"> Кабинета Министров КР от 9 апреля 2025 года № 191)</w:t>
      </w:r>
    </w:p>
    <w:p w14:paraId="3252451F" w14:textId="77777777" w:rsidR="00FF73B5" w:rsidRDefault="00FF73B5">
      <w:pPr>
        <w:spacing w:after="60" w:line="276" w:lineRule="auto"/>
        <w:ind w:firstLine="567"/>
        <w:jc w:val="both"/>
        <w:rPr>
          <w:rFonts w:ascii="Arial" w:hAnsi="Arial" w:cs="Arial"/>
        </w:rPr>
      </w:pPr>
    </w:p>
    <w:p w14:paraId="19327F0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 xml:space="preserve">24.1. Движение велосипедистов в возрасте старше 14 лет и лиц, использующих для передвижения средства индивидуальной мобильности в возрасте старше 14 лет, должно осуществляться по велосипедным, велопешеходным дорожкам, проезжей части велосипедной зоны либо </w:t>
      </w:r>
      <w:r>
        <w:rPr>
          <w:rFonts w:ascii="Arial" w:eastAsia="Arial" w:hAnsi="Arial" w:cs="Arial"/>
          <w:color w:val="000000"/>
        </w:rPr>
        <w:t>по полосе для велосипедистов.</w:t>
      </w:r>
    </w:p>
    <w:p w14:paraId="413FA49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24.2. Допускается движение велосипедистов в возрасте старше 14 лет:</w:t>
      </w:r>
    </w:p>
    <w:p w14:paraId="419A943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по правому краю проезжей части - в следующих случаях:</w:t>
      </w:r>
    </w:p>
    <w:p w14:paraId="6234EDE0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отсутствуют велосипедная и велопешеходная дорожка, полоса для велосипедистов либо отсутствует возможност</w:t>
      </w:r>
      <w:r>
        <w:rPr>
          <w:rFonts w:ascii="Arial" w:eastAsia="Arial" w:hAnsi="Arial" w:cs="Arial"/>
          <w:color w:val="000000"/>
        </w:rPr>
        <w:t>ь двигаться по ним;</w:t>
      </w:r>
    </w:p>
    <w:p w14:paraId="239699CC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габаритная ширина велосипеда, прицепа к нему либо перевозимого груза превышает 1 м;</w:t>
      </w:r>
    </w:p>
    <w:p w14:paraId="6396DE6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движение велосипедистов осуществляется в колоннах;</w:t>
      </w:r>
    </w:p>
    <w:p w14:paraId="2DDF1792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по обочине - в случае, если отсутствуют велосипедная и велопешеходная дорожки, полоса для велосипедис</w:t>
      </w:r>
      <w:r>
        <w:rPr>
          <w:rFonts w:ascii="Arial" w:eastAsia="Arial" w:hAnsi="Arial" w:cs="Arial"/>
          <w:color w:val="000000"/>
        </w:rPr>
        <w:t>тов либо отсутствует возможность двигаться по ним или по правому краю проезжей части;</w:t>
      </w:r>
    </w:p>
    <w:p w14:paraId="62980312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по тротуару или пешеходной дорожке - в следующих случаях:</w:t>
      </w:r>
    </w:p>
    <w:p w14:paraId="7CBAAADE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отсутствуют велосипедная и велопешеходная дорожки, полоса для велосипедистов либо отсутствует возможность двигат</w:t>
      </w:r>
      <w:r>
        <w:rPr>
          <w:rFonts w:ascii="Arial" w:eastAsia="Arial" w:hAnsi="Arial" w:cs="Arial"/>
          <w:color w:val="000000"/>
        </w:rPr>
        <w:t>ься по ним, а также по правому краю проезжей части или обочине.</w:t>
      </w:r>
    </w:p>
    <w:p w14:paraId="203A04F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24.3. Допускается движение лиц в возрасте старше 14 лет, использующих для передвижения средства индивидуальной мобильности:</w:t>
      </w:r>
    </w:p>
    <w:p w14:paraId="6CDDCE3F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в пешеходной зоне - в случае, если масса средства индивидуальной моб</w:t>
      </w:r>
      <w:r>
        <w:rPr>
          <w:rFonts w:ascii="Arial" w:eastAsia="Arial" w:hAnsi="Arial" w:cs="Arial"/>
          <w:color w:val="000000"/>
        </w:rPr>
        <w:t>ильности не превышает 35 кг;</w:t>
      </w:r>
    </w:p>
    <w:p w14:paraId="143E4884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по тротуару, пешеходной дорожке - в случае, если масса средства индивидуальной мобильности не превышает 35 кг, и при соблюдении одного из следующих условий:</w:t>
      </w:r>
    </w:p>
    <w:p w14:paraId="3470ACB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отсутствуют велосипедная и велопешеходная дорожки, полоса для велосипе</w:t>
      </w:r>
      <w:r>
        <w:rPr>
          <w:rFonts w:ascii="Arial" w:eastAsia="Arial" w:hAnsi="Arial" w:cs="Arial"/>
          <w:color w:val="000000"/>
        </w:rPr>
        <w:t>дистов либо отсутствует возможность двигаться по ним;</w:t>
      </w:r>
    </w:p>
    <w:p w14:paraId="619EF49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по обочине - в случае, если отсутствуют велосипедная и велопешеходная дорожки, полоса для велосипедистов, тротуар, пешеходная дорожка либо отсутствует возможность двигаться по ним;</w:t>
      </w:r>
    </w:p>
    <w:p w14:paraId="2A1A5EAF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по правому краю проез</w:t>
      </w:r>
      <w:r>
        <w:rPr>
          <w:rFonts w:ascii="Arial" w:eastAsia="Arial" w:hAnsi="Arial" w:cs="Arial"/>
          <w:color w:val="000000"/>
        </w:rPr>
        <w:t>жей части дороги при соблюдении одновременно следующих условий:</w:t>
      </w:r>
    </w:p>
    <w:p w14:paraId="50AF35E4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отсутствуют велосипедная и велопешеходная дорожки, полоса для велосипедистов, тротуар, пешеходная дорожка, обочина либо отсутствует возможность двигаться по ним; средство индивидуальной мобиль</w:t>
      </w:r>
      <w:r>
        <w:rPr>
          <w:rFonts w:ascii="Arial" w:eastAsia="Arial" w:hAnsi="Arial" w:cs="Arial"/>
          <w:color w:val="000000"/>
        </w:rPr>
        <w:t>ности оборудовано тормозной системой, звуковым сигналом, световозвращателями белого цвета спереди, оранжевого или красного цвета с боковых сторон, красного цвета сзади, фарой (фонарем) белого цвета спереди.</w:t>
      </w:r>
    </w:p>
    <w:p w14:paraId="6CB34F41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24.4. Движение велосипедистов и лиц, использующих</w:t>
      </w:r>
      <w:r>
        <w:rPr>
          <w:rFonts w:ascii="Arial" w:eastAsia="Arial" w:hAnsi="Arial" w:cs="Arial"/>
          <w:color w:val="000000"/>
        </w:rPr>
        <w:t xml:space="preserve"> для передвижения средства индивидуальной мобильности в возрасте от 7 до 14 лет, должно осуществляться только по тротуарам, пешеходным, велосипедным и велопешеходным дорожкам, а также в пределах пешеходных зон. Движение велосипедистов и лиц, использующих д</w:t>
      </w:r>
      <w:r>
        <w:rPr>
          <w:rFonts w:ascii="Arial" w:eastAsia="Arial" w:hAnsi="Arial" w:cs="Arial"/>
          <w:color w:val="000000"/>
        </w:rPr>
        <w:t>ля передвижения средства индивидуальной мобильности в возрасте от 7 до 14 лет, должно осуществляться при наличии шлема.</w:t>
      </w:r>
    </w:p>
    <w:p w14:paraId="35F4723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24.5. Движение велосипедистов и лиц, использующих для передвижения средства индивидуальной мобильности в возрасте младше 7 лет, должно о</w:t>
      </w:r>
      <w:r>
        <w:rPr>
          <w:rFonts w:ascii="Arial" w:eastAsia="Arial" w:hAnsi="Arial" w:cs="Arial"/>
          <w:color w:val="000000"/>
        </w:rPr>
        <w:t>существляться только по тротуарам, пешеходным и велопешеходным дорожкам (на стороне для движения пешеходов), а также в пределах пешеходных зон.</w:t>
      </w:r>
    </w:p>
    <w:p w14:paraId="7DCF714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Движение детей в возрасте младше 7 лет, использующих для передвижения велосипеды и средства индивидуальной мобил</w:t>
      </w:r>
      <w:r>
        <w:rPr>
          <w:rFonts w:ascii="Arial" w:eastAsia="Arial" w:hAnsi="Arial" w:cs="Arial"/>
          <w:color w:val="000000"/>
        </w:rPr>
        <w:t>ьности, должно осуществляться только в сопровождении взрослых и при наличии шлема.</w:t>
      </w:r>
    </w:p>
    <w:p w14:paraId="1A3A09A3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24.6. Движение велосипедистов и лиц, использующих для передвижения средства индивидуальной мобильности, допускается по правому краю проезжей части только в один ряд.</w:t>
      </w:r>
    </w:p>
    <w:p w14:paraId="3F907F7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Допуска</w:t>
      </w:r>
      <w:r>
        <w:rPr>
          <w:rFonts w:ascii="Arial" w:eastAsia="Arial" w:hAnsi="Arial" w:cs="Arial"/>
          <w:color w:val="000000"/>
        </w:rPr>
        <w:t>ется движение колонны велосипедистов в два ряда в случае, если габаритная ширина велосипедов не превышает 0,75 м, при этом колонна велосипедистов должна быть разделена на группы по 10 пар. Для облегчения обгона расстояние между группами должно составлять 8</w:t>
      </w:r>
      <w:r>
        <w:rPr>
          <w:rFonts w:ascii="Arial" w:eastAsia="Arial" w:hAnsi="Arial" w:cs="Arial"/>
          <w:color w:val="000000"/>
        </w:rPr>
        <w:t>0-100 м.</w:t>
      </w:r>
    </w:p>
    <w:p w14:paraId="2576DC7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24.7. Движение лиц, использующих для передвижения средства индивидуальной мобильности, разрешается со скоростью не более 25 км/ч.</w:t>
      </w:r>
    </w:p>
    <w:p w14:paraId="5BF55C3C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Если велосипедист или лицо, использующее для передвижения средство индивидуальной мобильности, при движении по тротуа</w:t>
      </w:r>
      <w:r>
        <w:rPr>
          <w:rFonts w:ascii="Arial" w:eastAsia="Arial" w:hAnsi="Arial" w:cs="Arial"/>
          <w:color w:val="000000"/>
        </w:rPr>
        <w:t>ру, пешеходной дорожке, обочине или в пределах пешеходных зон (включая велосипедные дорожки, находящиеся в пешеходных зонах) подвергает опасности или создает помехи для движения пешеходов, он должен снизить скорость до скорости пешеходов или спешиться.</w:t>
      </w:r>
    </w:p>
    <w:p w14:paraId="6EE045CE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 xml:space="preserve">Во </w:t>
      </w:r>
      <w:r>
        <w:rPr>
          <w:rFonts w:ascii="Arial" w:eastAsia="Arial" w:hAnsi="Arial" w:cs="Arial"/>
          <w:color w:val="000000"/>
        </w:rPr>
        <w:t>всех случаях совмещенного с пешеходами движения велосипедистов и лиц, использующих для передвижения средства индивидуальной мобильности, пешеходы должны уступать дорогу велосипедистам и лицам, использующим для передвижения средства индивидуальной мобильнос</w:t>
      </w:r>
      <w:r>
        <w:rPr>
          <w:rFonts w:ascii="Arial" w:eastAsia="Arial" w:hAnsi="Arial" w:cs="Arial"/>
          <w:color w:val="000000"/>
        </w:rPr>
        <w:t>ти.</w:t>
      </w:r>
    </w:p>
    <w:p w14:paraId="2CE2F223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24.8. При пересечении проезжей части вне перекрестка велосипедистом или лицом, использующим для передвижения средство индивидуальной мобильности, указанные лица обязаны уступить дорогу другим участникам дорожного движения, движущимся по ней.</w:t>
      </w:r>
    </w:p>
    <w:p w14:paraId="196FFDC3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24.9. Право уп</w:t>
      </w:r>
      <w:r>
        <w:rPr>
          <w:rFonts w:ascii="Arial" w:eastAsia="Arial" w:hAnsi="Arial" w:cs="Arial"/>
          <w:color w:val="000000"/>
        </w:rPr>
        <w:t>равления мопедом предоставляется лицам, достигшим шестнадцатилетнего возраста.</w:t>
      </w:r>
    </w:p>
    <w:p w14:paraId="7866DB8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Водители мопедов должны двигаться по правому краю проезжей части в один ряд.</w:t>
      </w:r>
    </w:p>
    <w:p w14:paraId="1D00EB5E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Водителям мопедов запрещается двигаться по велосипедной дорожке, обочине, тротуару или пешеходной до</w:t>
      </w:r>
      <w:r>
        <w:rPr>
          <w:rFonts w:ascii="Arial" w:eastAsia="Arial" w:hAnsi="Arial" w:cs="Arial"/>
          <w:color w:val="000000"/>
        </w:rPr>
        <w:t>рожке.</w:t>
      </w:r>
    </w:p>
    <w:p w14:paraId="47522B7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24.10. Велосипедистам, лицам, использующим для передвижения средства индивидуальной мобильности, и водителям мопедов запрещается:</w:t>
      </w:r>
    </w:p>
    <w:p w14:paraId="365A8EE2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управлять велосипедом, мопедом и средством индивидуальной мобильности (при наличии руля), не держась за руль хотя бы од</w:t>
      </w:r>
      <w:r>
        <w:rPr>
          <w:rFonts w:ascii="Arial" w:eastAsia="Arial" w:hAnsi="Arial" w:cs="Arial"/>
          <w:color w:val="000000"/>
        </w:rPr>
        <w:t>ной рукой;</w:t>
      </w:r>
    </w:p>
    <w:p w14:paraId="4B284A5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перевозить груз, который выступает более чем на 0,5 м по длине или ширине за габариты, или груз, мешающий управлению;</w:t>
      </w:r>
    </w:p>
    <w:p w14:paraId="63B8EE6E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перевозить пассажиров, если это не предусмотрено оборудованием или конструкцией велосипеда или средства индивидуальной мобильно</w:t>
      </w:r>
      <w:r>
        <w:rPr>
          <w:rFonts w:ascii="Arial" w:eastAsia="Arial" w:hAnsi="Arial" w:cs="Arial"/>
          <w:color w:val="000000"/>
        </w:rPr>
        <w:t>сти;</w:t>
      </w:r>
    </w:p>
    <w:p w14:paraId="489FD15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 (кроме случаев, когда из правой полосы разрешен поворот налево, за исключением дорог, находящихся в ве</w:t>
      </w:r>
      <w:r>
        <w:rPr>
          <w:rFonts w:ascii="Arial" w:eastAsia="Arial" w:hAnsi="Arial" w:cs="Arial"/>
          <w:color w:val="000000"/>
        </w:rPr>
        <w:t>лосипедных зонах);</w:t>
      </w:r>
    </w:p>
    <w:p w14:paraId="362EFF93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пересекать проезжую часть дороги по пешеходным переходам, находясь на транспортном средстве (велосипед, средства индивидуальной мобильности и мопед).</w:t>
      </w:r>
    </w:p>
    <w:p w14:paraId="440F85B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24.11. Запрещается буксировка велосипедов, средств индивидуальной мобильности и мопедов</w:t>
      </w:r>
      <w:r>
        <w:rPr>
          <w:rFonts w:ascii="Arial" w:eastAsia="Arial" w:hAnsi="Arial" w:cs="Arial"/>
          <w:color w:val="000000"/>
        </w:rPr>
        <w:t>, а также буксировка велосипедами, средствами индивидуальной мобильности и мопедами, кроме буксировки велосипедом, мопедом или средством индивидуальной мобильности прицепа, предназначенного для эксплуатации с велосипедом, мопедом или средством индивидуальн</w:t>
      </w:r>
      <w:r>
        <w:rPr>
          <w:rFonts w:ascii="Arial" w:eastAsia="Arial" w:hAnsi="Arial" w:cs="Arial"/>
          <w:color w:val="000000"/>
        </w:rPr>
        <w:t>ой мобильности соответственно.</w:t>
      </w:r>
    </w:p>
    <w:p w14:paraId="228A8D9C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24.12. При движении в темное время суток или в условиях недостаточной видимости велосипедистам, лицам, использующим для передвижения средства индивидуальной мобильности, и водителям мопедов рекомендуется, иметь при себе предметы со световозвращающими элеме</w:t>
      </w:r>
      <w:r>
        <w:rPr>
          <w:rFonts w:ascii="Arial" w:eastAsia="Arial" w:hAnsi="Arial" w:cs="Arial"/>
          <w:color w:val="000000"/>
        </w:rPr>
        <w:t>нтами и обеспечивать видимость этих предметов водителями других транспортных средств.</w:t>
      </w:r>
    </w:p>
    <w:p w14:paraId="38676D5E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24.13. В велосипедной зоне:</w:t>
      </w:r>
    </w:p>
    <w:p w14:paraId="72DB84D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 xml:space="preserve">велосипедисты и лица, использующие для передвижения средства индивидуальной мобильности, имеют преимущество перед механическими транспортными </w:t>
      </w:r>
      <w:r>
        <w:rPr>
          <w:rFonts w:ascii="Arial" w:eastAsia="Arial" w:hAnsi="Arial" w:cs="Arial"/>
          <w:color w:val="000000"/>
        </w:rPr>
        <w:t>средствами, а также могут двигаться по всей ширине проезжей части, предназначенной для движения в данном направлении, при соблюдении требований пунктов 9.1(1)-9.3 и 9.6-9.12 настоящих Правил;</w:t>
      </w:r>
    </w:p>
    <w:p w14:paraId="6A850AB1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пешеходам разрешается переходить проезжую часть в любом месте пр</w:t>
      </w:r>
      <w:r>
        <w:rPr>
          <w:rFonts w:ascii="Arial" w:eastAsia="Arial" w:hAnsi="Arial" w:cs="Arial"/>
          <w:color w:val="000000"/>
        </w:rPr>
        <w:t>и условии соблюдения требований пунктов 4.4-4.7 настоящих Правил.</w:t>
      </w:r>
    </w:p>
    <w:p w14:paraId="0CF8249C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i/>
          <w:color w:val="000000"/>
        </w:rPr>
        <w:t xml:space="preserve">(В редакции постановления Кабинета Министров КР от </w:t>
      </w:r>
      <w:hyperlink r:id="rId117" w:tooltip="https://cbd.minjust.gov.kg/7-40497/edition/30479/ru" w:history="1">
        <w:r>
          <w:rPr>
            <w:rStyle w:val="af1"/>
            <w:rFonts w:ascii="Arial" w:eastAsia="Arial" w:hAnsi="Arial" w:cs="Arial"/>
            <w:i/>
          </w:rPr>
          <w:t xml:space="preserve">9 апреля 2025 </w:t>
        </w:r>
        <w:r>
          <w:rPr>
            <w:rStyle w:val="af1"/>
            <w:rFonts w:ascii="Arial" w:eastAsia="Arial" w:hAnsi="Arial" w:cs="Arial"/>
            <w:i/>
          </w:rPr>
          <w:t>года № 191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26A13543" w14:textId="77777777" w:rsidR="00FF73B5" w:rsidRDefault="00FF73B5">
      <w:pPr>
        <w:spacing w:after="60" w:line="276" w:lineRule="auto"/>
        <w:ind w:firstLine="567"/>
        <w:jc w:val="both"/>
        <w:rPr>
          <w:rFonts w:ascii="Arial" w:hAnsi="Arial" w:cs="Arial"/>
        </w:rPr>
      </w:pPr>
    </w:p>
    <w:p w14:paraId="118514D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center"/>
        <w:rPr>
          <w:rFonts w:ascii="Arial" w:eastAsia="Arial" w:hAnsi="Arial" w:cs="Arial"/>
          <w:b/>
          <w:bCs/>
          <w:color w:val="000000"/>
        </w:rPr>
      </w:pPr>
      <w:bookmarkStart w:id="24" w:name="r25"/>
      <w:bookmarkEnd w:id="24"/>
      <w:r>
        <w:rPr>
          <w:rFonts w:ascii="Arial" w:eastAsia="Arial" w:hAnsi="Arial" w:cs="Arial"/>
          <w:b/>
          <w:bCs/>
          <w:color w:val="000000"/>
        </w:rPr>
        <w:t>25. Дополнительные требования к движению гужевых повозок, а также к прогону животных</w:t>
      </w:r>
    </w:p>
    <w:p w14:paraId="397D8394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left="1134" w:right="1134"/>
        <w:jc w:val="center"/>
      </w:pPr>
      <w:r>
        <w:rPr>
          <w:rFonts w:ascii="Arial" w:eastAsia="Arial" w:hAnsi="Arial" w:cs="Arial"/>
          <w:i/>
          <w:color w:val="000000"/>
        </w:rPr>
        <w:t xml:space="preserve">(Глава в редакции </w:t>
      </w:r>
      <w:hyperlink r:id="rId118" w:tooltip="https://cbd.minjust.gov.kg/7-40497/edition/30479/ru" w:history="1">
        <w:r>
          <w:rPr>
            <w:rStyle w:val="af1"/>
            <w:rFonts w:ascii="Arial" w:eastAsia="Arial" w:hAnsi="Arial" w:cs="Arial"/>
            <w:i/>
          </w:rPr>
          <w:t>постановления</w:t>
        </w:r>
      </w:hyperlink>
      <w:r>
        <w:rPr>
          <w:rFonts w:ascii="Arial" w:eastAsia="Arial" w:hAnsi="Arial" w:cs="Arial"/>
          <w:i/>
          <w:color w:val="000000"/>
        </w:rPr>
        <w:t xml:space="preserve"> Кабинета Министров КР от 9 апреля 2025года № 191)</w:t>
      </w:r>
    </w:p>
    <w:p w14:paraId="1F2D87D4" w14:textId="77777777" w:rsidR="00FF73B5" w:rsidRDefault="00FF73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center"/>
        <w:rPr>
          <w:rFonts w:ascii="Arial" w:eastAsia="Arial" w:hAnsi="Arial" w:cs="Arial"/>
          <w:b/>
          <w:bCs/>
        </w:rPr>
      </w:pPr>
    </w:p>
    <w:p w14:paraId="30C0994C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 xml:space="preserve">25.1. Управлять гужевой повозкой (санями), быть погонщиком вьючных, </w:t>
      </w:r>
      <w:r>
        <w:rPr>
          <w:rFonts w:ascii="Arial" w:eastAsia="Arial" w:hAnsi="Arial" w:cs="Arial"/>
          <w:color w:val="000000"/>
        </w:rPr>
        <w:t>верховых животных или стада при движении по дорогам разрешается лицам не моложе 14 лет.</w:t>
      </w:r>
    </w:p>
    <w:p w14:paraId="67C5C4CF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25.2. Гужевые повозки (сани), верховые и вьючные животные должны двигаться только в один ряд возможно правее. Допускается движение по обочине, если это не создает помех</w:t>
      </w:r>
      <w:r>
        <w:rPr>
          <w:rFonts w:ascii="Arial" w:eastAsia="Arial" w:hAnsi="Arial" w:cs="Arial"/>
          <w:color w:val="000000"/>
        </w:rPr>
        <w:t xml:space="preserve"> пешеходам.</w:t>
      </w:r>
    </w:p>
    <w:p w14:paraId="291C2EF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Колонны гужевых повозок (саней), верховых и вьючных животных при движении по проезжей части должны быть разделены на группы по 10 верховых и вьючных животных и по 5 повозок (саней). Для облегчения обгона расстояние между группами должно составл</w:t>
      </w:r>
      <w:r>
        <w:rPr>
          <w:rFonts w:ascii="Arial" w:eastAsia="Arial" w:hAnsi="Arial" w:cs="Arial"/>
          <w:color w:val="000000"/>
        </w:rPr>
        <w:t>ять 80-100 м.</w:t>
      </w:r>
    </w:p>
    <w:p w14:paraId="39436811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25.3. Водитель гужевой повозки (саней) при выезде на дорогу с прилегающей территории или со второстепенной дороги в местах с ограниченной обзорностью должен вести животное под уздцы.</w:t>
      </w:r>
    </w:p>
    <w:p w14:paraId="69FC2AF1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25.4. Животных по дороге следует перегонять, как правило, в</w:t>
      </w:r>
      <w:r>
        <w:rPr>
          <w:rFonts w:ascii="Arial" w:eastAsia="Arial" w:hAnsi="Arial" w:cs="Arial"/>
          <w:color w:val="000000"/>
        </w:rPr>
        <w:t xml:space="preserve"> светлое время суток. Запрещается их выпас в полосе отвода на автомобильных дорогах, кроме местного значения, и газонах. Погонщики должны направлять животных как можно ближе к правому краю дороги.</w:t>
      </w:r>
    </w:p>
    <w:p w14:paraId="0A08466E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25.5. При прогоне животных через железнодорожные пути стадо</w:t>
      </w:r>
      <w:r>
        <w:rPr>
          <w:rFonts w:ascii="Arial" w:eastAsia="Arial" w:hAnsi="Arial" w:cs="Arial"/>
          <w:color w:val="000000"/>
        </w:rPr>
        <w:t xml:space="preserve"> должно быть разделено на группы такой численности, чтобы с учетом количества погонщиков был обеспечен безопасный прогон каждой группы.</w:t>
      </w:r>
    </w:p>
    <w:p w14:paraId="7A82AC7E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25.6. Водителям гужевых повозок (саней), погонщикам вьючных, верховых животных и скота запрещается:</w:t>
      </w:r>
    </w:p>
    <w:p w14:paraId="0220695E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 xml:space="preserve">оставлять на дороге </w:t>
      </w:r>
      <w:r>
        <w:rPr>
          <w:rFonts w:ascii="Arial" w:eastAsia="Arial" w:hAnsi="Arial" w:cs="Arial"/>
          <w:color w:val="000000"/>
        </w:rPr>
        <w:t>животных без надзора;</w:t>
      </w:r>
    </w:p>
    <w:p w14:paraId="3076FDE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прогонять животных через железнодорожные пути и дороги вне специально отведенных мест, а также в темное время суток и в условиях недостаточной видимости (кроме скотопрогонов на разных уровнях);</w:t>
      </w:r>
    </w:p>
    <w:p w14:paraId="5FF7A76A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вести животных по дороге с асфальто- и ц</w:t>
      </w:r>
      <w:r>
        <w:rPr>
          <w:rFonts w:ascii="Arial" w:eastAsia="Arial" w:hAnsi="Arial" w:cs="Arial"/>
          <w:color w:val="000000"/>
        </w:rPr>
        <w:t>ементобетонным покрытием при наличии иных путей;</w:t>
      </w:r>
    </w:p>
    <w:p w14:paraId="3ADE8133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управлять гужевой повозкой (санями) не привязав животных, свободных от упряжки с правой стороны на расстоянии не более одного метра от повозки по ходу движения.</w:t>
      </w:r>
    </w:p>
    <w:p w14:paraId="050F4664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i/>
          <w:color w:val="000000"/>
        </w:rPr>
        <w:t xml:space="preserve">(В редакции постановления Кабинета Министров КР от </w:t>
      </w:r>
      <w:hyperlink r:id="rId119" w:tooltip="https://cbd.minjust.gov.kg/7-40497/edition/30479/ru" w:history="1">
        <w:r>
          <w:rPr>
            <w:rStyle w:val="af1"/>
            <w:rFonts w:ascii="Arial" w:eastAsia="Arial" w:hAnsi="Arial" w:cs="Arial"/>
            <w:i/>
          </w:rPr>
          <w:t>9 апреля 2025 года № 191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360C1B08" w14:textId="77777777" w:rsidR="00FF73B5" w:rsidRDefault="00FF73B5">
      <w:pPr>
        <w:spacing w:after="60" w:line="276" w:lineRule="auto"/>
        <w:ind w:firstLine="567"/>
        <w:jc w:val="both"/>
        <w:rPr>
          <w:rFonts w:ascii="Arial" w:hAnsi="Arial" w:cs="Arial"/>
        </w:rPr>
      </w:pPr>
    </w:p>
    <w:tbl>
      <w:tblPr>
        <w:tblStyle w:val="a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9"/>
        <w:gridCol w:w="3686"/>
      </w:tblGrid>
      <w:tr w:rsidR="00FF73B5" w14:paraId="1A752920" w14:textId="77777777"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5DE4C" w14:textId="77777777" w:rsidR="00FF73B5" w:rsidRDefault="00FF73B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29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DBBAA" w14:textId="77777777" w:rsidR="00FF73B5" w:rsidRDefault="00C331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29" w:lineRule="atLeast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Приложение 1</w:t>
            </w:r>
            <w:r>
              <w:rPr>
                <w:rFonts w:ascii="Arial" w:eastAsia="Arial" w:hAnsi="Arial" w:cs="Arial"/>
                <w:color w:val="000000"/>
              </w:rPr>
              <w:br/>
              <w:t>к Правилам дорожного движения Кыргызской Республики</w:t>
            </w:r>
          </w:p>
        </w:tc>
      </w:tr>
    </w:tbl>
    <w:p w14:paraId="1BB7653A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400" w:after="400" w:line="276" w:lineRule="atLeast"/>
        <w:ind w:left="1134" w:right="1134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ДОРОЖНЫЕ ЗНАКИ</w:t>
      </w:r>
    </w:p>
    <w:p w14:paraId="65B3292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29" w:lineRule="atLeast"/>
        <w:ind w:left="1134" w:right="1134"/>
        <w:jc w:val="center"/>
        <w:rPr>
          <w:rFonts w:ascii="Arial" w:hAnsi="Arial" w:cs="Arial"/>
        </w:rPr>
      </w:pPr>
      <w:r>
        <w:rPr>
          <w:rFonts w:ascii="Arial" w:eastAsia="Arial" w:hAnsi="Arial" w:cs="Arial"/>
          <w:i/>
          <w:color w:val="000000"/>
        </w:rPr>
        <w:t xml:space="preserve">(В редакции постановления Кабинета Министров КР от </w:t>
      </w:r>
      <w:hyperlink r:id="rId120" w:tooltip="https://cbd.minjust.gov.kg/7-24058/edition/3786/ru" w:history="1">
        <w:r>
          <w:rPr>
            <w:rStyle w:val="af1"/>
            <w:rFonts w:ascii="Arial" w:eastAsia="Arial" w:hAnsi="Arial" w:cs="Arial"/>
            <w:i/>
          </w:rPr>
          <w:t>21 ноября 2023 года № 613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253F8BA6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200" w:line="276" w:lineRule="atLeast"/>
        <w:ind w:left="1134" w:right="1134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color w:val="000000"/>
        </w:rPr>
        <w:t>1. Предупреждающие знаки</w:t>
      </w:r>
    </w:p>
    <w:p w14:paraId="11DD332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Предупреждающие знаки применяют для информирования водителей о характере опасности и приближении к опасному участку дороги, движение по которому требует принятия мер, соответствующих обстановке.</w:t>
      </w:r>
    </w:p>
    <w:p w14:paraId="6E001C7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Знаки 1.1 "Железнодорожный переезд со шлагбаумом" и 1.2 "Желе</w:t>
      </w:r>
      <w:r>
        <w:rPr>
          <w:rFonts w:ascii="Arial" w:eastAsia="Arial" w:hAnsi="Arial" w:cs="Arial"/>
          <w:color w:val="000000"/>
        </w:rPr>
        <w:t>знодорожный переезд без шлагбаума" устанавливают перед всеми железнодорожными переездами, соответственно оборудованными или не оборудованными шлагбаумами.</w:t>
      </w:r>
    </w:p>
    <w:p w14:paraId="1550A4A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Знаки 1.3.1 "Однопутная железная дорога" и 1.3.2 "Многопутная железная дорога" устанавливают перед вс</w:t>
      </w:r>
      <w:r>
        <w:rPr>
          <w:rFonts w:ascii="Arial" w:eastAsia="Arial" w:hAnsi="Arial" w:cs="Arial"/>
          <w:color w:val="000000"/>
        </w:rPr>
        <w:t>еми железнодорожными переездами без шлагбаума соответственно через железную дорогу с одним или двумя и более путями.</w:t>
      </w:r>
    </w:p>
    <w:p w14:paraId="51CA312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Знаки 1.4.1-1.4.6 "Приближение к железнодорожному переезду". Дополнительное предупреждение о приближении к железнодорожному переезду вне на</w:t>
      </w:r>
      <w:r>
        <w:rPr>
          <w:rFonts w:ascii="Arial" w:eastAsia="Arial" w:hAnsi="Arial" w:cs="Arial"/>
          <w:color w:val="000000"/>
        </w:rPr>
        <w:t>селенных пунктов.</w:t>
      </w:r>
    </w:p>
    <w:p w14:paraId="54CD6B41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1.5 "Пересечение с трамвайной линией".</w:t>
      </w:r>
    </w:p>
    <w:p w14:paraId="679889A2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1.6 "Пересечение равнозначных дорог".</w:t>
      </w:r>
    </w:p>
    <w:p w14:paraId="61E4F0B4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1.7 "Пересечение с круговым движением".</w:t>
      </w:r>
    </w:p>
    <w:p w14:paraId="26F315F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1.8 "Светофорное регулирование". Перекресток, пешеходный переход или участок дороги, движение на кото</w:t>
      </w:r>
      <w:r>
        <w:rPr>
          <w:rFonts w:ascii="Arial" w:eastAsia="Arial" w:hAnsi="Arial" w:cs="Arial"/>
          <w:color w:val="000000"/>
        </w:rPr>
        <w:t>ром регулируется светофором.</w:t>
      </w:r>
    </w:p>
    <w:p w14:paraId="569E5FC6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1.9 "Разводной мост". Разводной мост или паромная переправа.</w:t>
      </w:r>
    </w:p>
    <w:p w14:paraId="14CD0DDE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1.10 "Выезд на набережную". Выезд на набережную или берег.</w:t>
      </w:r>
    </w:p>
    <w:p w14:paraId="1999B672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Знаки 1.11.1 и 1.11.2 "Опасный поворот". Закругление дороги малого радиуса или с ограниченной вид</w:t>
      </w:r>
      <w:r>
        <w:rPr>
          <w:rFonts w:ascii="Arial" w:eastAsia="Arial" w:hAnsi="Arial" w:cs="Arial"/>
          <w:color w:val="000000"/>
        </w:rPr>
        <w:t>имостью: 1.11.1 - направо, 1.11.2 - налево.</w:t>
      </w:r>
    </w:p>
    <w:p w14:paraId="38F9011E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Знаки 1.12.1 и 1.12.2 "Опасные повороты". Участок дороги с опасными поворотами: 1.12.1 - с первым поворотом направо, 1.12.2 - с первым поворотом налево.</w:t>
      </w:r>
    </w:p>
    <w:p w14:paraId="43AC9D3C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1.13 "Крутой спуск".</w:t>
      </w:r>
    </w:p>
    <w:p w14:paraId="5018EF9F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1.14 "Крутой подъем".</w:t>
      </w:r>
    </w:p>
    <w:p w14:paraId="67AD850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1.15 "Скользкая дорога". Участок дороги с повышенной скользкостью проезжей части.</w:t>
      </w:r>
    </w:p>
    <w:p w14:paraId="06D4FDFE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1.16 "Неровная дорога". Участок дороги, имеющий неровности на проезжей части (волнистость, выбоины, неплавные сопряжения с мостами и тому</w:t>
      </w:r>
      <w:r>
        <w:rPr>
          <w:rFonts w:ascii="Arial" w:eastAsia="Arial" w:hAnsi="Arial" w:cs="Arial"/>
          <w:color w:val="000000"/>
        </w:rPr>
        <w:t xml:space="preserve"> подобное).</w:t>
      </w:r>
    </w:p>
    <w:p w14:paraId="34209F5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1.17 "Искусственная неровность". Участок дороги с искусственной неровностью (неровностями) для принудительного снижения скорости.</w:t>
      </w:r>
    </w:p>
    <w:p w14:paraId="628D8A92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1.18 "Выброс гравия". Участок дороги, на котором возможен выброс гравия, щебня и тому подобного из-под колес транспо</w:t>
      </w:r>
      <w:r>
        <w:rPr>
          <w:rFonts w:ascii="Arial" w:eastAsia="Arial" w:hAnsi="Arial" w:cs="Arial"/>
          <w:color w:val="000000"/>
        </w:rPr>
        <w:t>ртных средств.</w:t>
      </w:r>
    </w:p>
    <w:p w14:paraId="6B09E531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1.19 "Опасная обочина". Участок дороги, на котором съезд на обочину опасен.</w:t>
      </w:r>
    </w:p>
    <w:p w14:paraId="75AA870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Знаки 1.20.1-1.20.3 "Сужение дороги". Сужение с обеих сторон - 1.20.1, справа - 1.20.2, слева - 1.20.3.</w:t>
      </w:r>
    </w:p>
    <w:p w14:paraId="2A0C007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1.21 "Двустороннее движение". Начало участка дороги</w:t>
      </w:r>
      <w:r>
        <w:rPr>
          <w:rFonts w:ascii="Arial" w:eastAsia="Arial" w:hAnsi="Arial" w:cs="Arial"/>
          <w:color w:val="000000"/>
        </w:rPr>
        <w:t xml:space="preserve"> (проезжей части) с встречным движением.</w:t>
      </w:r>
    </w:p>
    <w:p w14:paraId="297AFA73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1.22 "Пешеходный переход". Пешеходный переход, обозначенный знаками 5.19.1, 5.19.2 и (или) разметкой 1.14.1 и 1.14.2.</w:t>
      </w:r>
    </w:p>
    <w:p w14:paraId="6DE6D51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 xml:space="preserve">Знак 1.23 "Дети". Участок дороги вблизи детского учреждения (школы, оздоровительного лагеря </w:t>
      </w:r>
      <w:r>
        <w:rPr>
          <w:rFonts w:ascii="Arial" w:eastAsia="Arial" w:hAnsi="Arial" w:cs="Arial"/>
          <w:color w:val="000000"/>
        </w:rPr>
        <w:t>и тому подобного), на проезжей части которого возможно появление детей.</w:t>
      </w:r>
    </w:p>
    <w:p w14:paraId="4B8A6A03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1.24 "Пересечение с велосипедной дорожкой".</w:t>
      </w:r>
    </w:p>
    <w:p w14:paraId="1811E303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1.25 "Дорожные работы".</w:t>
      </w:r>
    </w:p>
    <w:p w14:paraId="013EAF7A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1.26 "Перегон скота".</w:t>
      </w:r>
    </w:p>
    <w:p w14:paraId="5CDE9670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1.27 "Дикие животные".</w:t>
      </w:r>
    </w:p>
    <w:p w14:paraId="623E2C9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1.28 "Падение камней". Участок дороги, на кото</w:t>
      </w:r>
      <w:r>
        <w:rPr>
          <w:rFonts w:ascii="Arial" w:eastAsia="Arial" w:hAnsi="Arial" w:cs="Arial"/>
          <w:color w:val="000000"/>
        </w:rPr>
        <w:t>ром возможны обвалы, оползни, падение камней.</w:t>
      </w:r>
    </w:p>
    <w:p w14:paraId="0641835C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1.29 "Боковой ветер".</w:t>
      </w:r>
    </w:p>
    <w:p w14:paraId="1A59267C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1.30 "Низколетящие самолеты".</w:t>
      </w:r>
    </w:p>
    <w:p w14:paraId="6926102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1.31 "Тоннель". Тоннель, в котором отсутствует искусственное освещение, или тоннель, видимость въездного портала которого ограничена.</w:t>
      </w:r>
    </w:p>
    <w:p w14:paraId="74468F5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1.32</w:t>
      </w:r>
      <w:r>
        <w:rPr>
          <w:rFonts w:ascii="Arial" w:eastAsia="Arial" w:hAnsi="Arial" w:cs="Arial"/>
          <w:color w:val="000000"/>
        </w:rPr>
        <w:t xml:space="preserve"> "Затор". Участок дороги, на котором образовался затор.</w:t>
      </w:r>
    </w:p>
    <w:p w14:paraId="51F60161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1.33 "Прочие опасности". Участок дороги, на котором имеются опасности, не предусмотренные другими предупреждающими знаками.</w:t>
      </w:r>
    </w:p>
    <w:p w14:paraId="659FBAF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Знаки 1.34.1 и 1.34.2 "Направление поворота". Направление движения на з</w:t>
      </w:r>
      <w:r>
        <w:rPr>
          <w:rFonts w:ascii="Arial" w:eastAsia="Arial" w:hAnsi="Arial" w:cs="Arial"/>
          <w:color w:val="000000"/>
        </w:rPr>
        <w:t>акруглении дороги малого радиуса с ограниченной видимостью. Направление объезда ремонтируемого участка дороги.</w:t>
      </w:r>
    </w:p>
    <w:p w14:paraId="3BD519B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1.34.3 "Направление поворота". Направления движения на Т-образном перекрестке или разветвлении дорог. Направления объезда ремонтируемого уча</w:t>
      </w:r>
      <w:r>
        <w:rPr>
          <w:rFonts w:ascii="Arial" w:eastAsia="Arial" w:hAnsi="Arial" w:cs="Arial"/>
          <w:color w:val="000000"/>
        </w:rPr>
        <w:t>стка дороги.</w:t>
      </w:r>
    </w:p>
    <w:p w14:paraId="79490002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1.35. "Участок перекрестка". Обозначение приближения к перекрестку, участок которого обозначен разметкой 1.26 и на который запрещается выезжать, если впереди по пути следования образовался затор, который вынудит водителя остановиться, соз</w:t>
      </w:r>
      <w:r>
        <w:rPr>
          <w:rFonts w:ascii="Arial" w:eastAsia="Arial" w:hAnsi="Arial" w:cs="Arial"/>
          <w:color w:val="000000"/>
        </w:rPr>
        <w:t>дав препятствие для движения транспортных средств в поперечном направлении, за исключением поворота направо или налево в случаях, установленных настоящими Правилами.</w:t>
      </w:r>
    </w:p>
    <w:p w14:paraId="00924E3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Предупреждающие знаки 1.1, 1.2, 1.5-1.33 вне населенных пунктов устанавливаются на расстоя</w:t>
      </w:r>
      <w:r>
        <w:rPr>
          <w:rFonts w:ascii="Arial" w:eastAsia="Arial" w:hAnsi="Arial" w:cs="Arial"/>
          <w:color w:val="000000"/>
        </w:rPr>
        <w:t>нии 150-300 м, в населенных пунктах - на расстоянии 50-100 м до начала опасного участка. При необходимости знаки могут устанавливаться и на ином расстоянии, которое в этом случае указывается на табличке 8.1.1.</w:t>
      </w:r>
    </w:p>
    <w:p w14:paraId="07CEF5F0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Знаки 1.13 и 1.14 могут устанавливаться без та</w:t>
      </w:r>
      <w:r>
        <w:rPr>
          <w:rFonts w:ascii="Arial" w:eastAsia="Arial" w:hAnsi="Arial" w:cs="Arial"/>
          <w:color w:val="000000"/>
        </w:rPr>
        <w:t>блички 8.1.1 непосредственно перед началом спуска или подъема, если спуски и подъемы следуют друг за другом.</w:t>
      </w:r>
    </w:p>
    <w:p w14:paraId="29BDB1E3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1.25 при проведении краткосрочных работ на проезжей части может устанавливаться без таблички 8.1.1 на расстоянии 10-15 м до места проведения р</w:t>
      </w:r>
      <w:r>
        <w:rPr>
          <w:rFonts w:ascii="Arial" w:eastAsia="Arial" w:hAnsi="Arial" w:cs="Arial"/>
          <w:color w:val="000000"/>
        </w:rPr>
        <w:t>абот.</w:t>
      </w:r>
    </w:p>
    <w:p w14:paraId="6D5E0B32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1.32 применяется в качестве временного или в знаках с изменяемым изображением перед перекрестком, откуда возможен объезд участка дороги, на котором образовался затор.</w:t>
      </w:r>
    </w:p>
    <w:p w14:paraId="4BE0686C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1.35 устанавливается на границе перекрестка. В случае если на сложных перекрестках невозможно установить дорожный знак на границе перекрестка, его устанавливают на расстоянии не более 30 метров до границы перекрестка.</w:t>
      </w:r>
    </w:p>
    <w:p w14:paraId="7B12E500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Вне населенных пунктов знаки 1.1,</w:t>
      </w:r>
      <w:r>
        <w:rPr>
          <w:rFonts w:ascii="Arial" w:eastAsia="Arial" w:hAnsi="Arial" w:cs="Arial"/>
          <w:color w:val="000000"/>
        </w:rPr>
        <w:t xml:space="preserve"> 1.2, 1.9, 1.10, 1.23 и 1.25 повторяются. Второй знак устанавливается на расстоянии не менее 50 м до начала опасного участка. Знаки 1.23 и 1.25 повторяются и в населенных пунктах непосредственно в начале опасного участка.</w:t>
      </w:r>
    </w:p>
    <w:p w14:paraId="1EE8352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200" w:line="276" w:lineRule="atLeast"/>
        <w:ind w:left="1134" w:right="1134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color w:val="000000"/>
        </w:rPr>
        <w:t>2. Знаки приоритета</w:t>
      </w:r>
    </w:p>
    <w:p w14:paraId="4D4CC2B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Знаки приорите</w:t>
      </w:r>
      <w:r>
        <w:rPr>
          <w:rFonts w:ascii="Arial" w:eastAsia="Arial" w:hAnsi="Arial" w:cs="Arial"/>
          <w:color w:val="000000"/>
        </w:rPr>
        <w:t>та устанавливают очередность проезда перекрестков, пересечений проезжих частей или узких участков дороги.</w:t>
      </w:r>
    </w:p>
    <w:p w14:paraId="14D67EE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2.1 "Главная дорога". Дорога, на которой предоставлено право преимущественного проезда нерегулируемых перекрестков.</w:t>
      </w:r>
    </w:p>
    <w:p w14:paraId="03CF6C5E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2.2 "Конец главной дорог</w:t>
      </w:r>
      <w:r>
        <w:rPr>
          <w:rFonts w:ascii="Arial" w:eastAsia="Arial" w:hAnsi="Arial" w:cs="Arial"/>
          <w:color w:val="000000"/>
        </w:rPr>
        <w:t>и".</w:t>
      </w:r>
    </w:p>
    <w:p w14:paraId="477CFCB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2.3.1 "Пересечение со второстепенной дорогой".</w:t>
      </w:r>
    </w:p>
    <w:p w14:paraId="20F78C30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Знаки 2.3.2-2.3.7 "Примыкание второстепенной дороги". Примыкание справа - 2.3.2, 2.3.4, 2.3.6, слева - 2.3.3, 2.3.5, 2.3.7.</w:t>
      </w:r>
    </w:p>
    <w:p w14:paraId="53C9DE82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2.4 "Уступите дорогу". Водитель должен уступить дорогу транспортным сре</w:t>
      </w:r>
      <w:r>
        <w:rPr>
          <w:rFonts w:ascii="Arial" w:eastAsia="Arial" w:hAnsi="Arial" w:cs="Arial"/>
          <w:color w:val="000000"/>
        </w:rPr>
        <w:t>дствам, движущимся по пересекаемой дороге, а при наличии таблички 8.13 - по главной дороге.</w:t>
      </w:r>
    </w:p>
    <w:p w14:paraId="026A0F9A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2.5 "Движение без остановки запрещено". Запрещается движение без остановки перед стоп-линией, а если ее нет - перед краем пересекаемой проезжей части. Водитель</w:t>
      </w:r>
      <w:r>
        <w:rPr>
          <w:rFonts w:ascii="Arial" w:eastAsia="Arial" w:hAnsi="Arial" w:cs="Arial"/>
          <w:color w:val="000000"/>
        </w:rPr>
        <w:t xml:space="preserve"> должен уступить дорогу транспортным средствам, движущимся по пересекаемой, а при наличии таблички 8.13 - по главной дороге.</w:t>
      </w:r>
    </w:p>
    <w:p w14:paraId="39E5296A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 xml:space="preserve">Знак 2.5 может быть установлен перед железнодорожным переездом или карантинным постом. В этих случаях водитель должен остановиться </w:t>
      </w:r>
      <w:r>
        <w:rPr>
          <w:rFonts w:ascii="Arial" w:eastAsia="Arial" w:hAnsi="Arial" w:cs="Arial"/>
          <w:color w:val="000000"/>
        </w:rPr>
        <w:t>перед стоп-линией, а при ее отсутствии - перед знаком.</w:t>
      </w:r>
    </w:p>
    <w:p w14:paraId="27729044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2.6 "Преимущество встречного движения". Запрещается въезд на узкий участок дороги, если это может затруднить встречное движение. Водитель должен уступить дорогу встречным транспортным средствам, н</w:t>
      </w:r>
      <w:r>
        <w:rPr>
          <w:rFonts w:ascii="Arial" w:eastAsia="Arial" w:hAnsi="Arial" w:cs="Arial"/>
          <w:color w:val="000000"/>
        </w:rPr>
        <w:t>аходящимся на узком участке или противоположном подъезде к нему.</w:t>
      </w:r>
    </w:p>
    <w:p w14:paraId="7115597E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2.7 "Преимущество перед встречным движением". Узкий участок дороги, при движении по которому водитель пользуется преимуществом по отношению к встречным транспортным средствам.</w:t>
      </w:r>
    </w:p>
    <w:p w14:paraId="5B1719FA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200" w:line="276" w:lineRule="atLeast"/>
        <w:ind w:left="1134" w:right="1134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color w:val="000000"/>
        </w:rPr>
        <w:t>3. Запрещающие знаки</w:t>
      </w:r>
    </w:p>
    <w:p w14:paraId="204C788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Запрещающие знаки вводят или отменяют определенные ограничения движения.</w:t>
      </w:r>
    </w:p>
    <w:p w14:paraId="30B9357A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3.1 "Въезд запрещен". Запрещается въезд всех транспортных средств в данном направлении.</w:t>
      </w:r>
    </w:p>
    <w:p w14:paraId="4C456003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3.2 "Движение запрещено". Запрещается движение всех транспортных</w:t>
      </w:r>
      <w:r>
        <w:rPr>
          <w:rFonts w:ascii="Arial" w:eastAsia="Arial" w:hAnsi="Arial" w:cs="Arial"/>
          <w:color w:val="000000"/>
        </w:rPr>
        <w:t xml:space="preserve"> средств.</w:t>
      </w:r>
    </w:p>
    <w:p w14:paraId="1C813300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3.3 "Движение механических транспортных средств запрещено".</w:t>
      </w:r>
    </w:p>
    <w:p w14:paraId="238E4DA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3.4 "Движение грузовых автомобилей запрещено". Запрещается движение грузовых автомобилей и составов транспортных средств с разрешенной максимальной массой более 3,5 т (если на знаке не указана масса) или с разрешенной максимальной массой, более указан</w:t>
      </w:r>
      <w:r>
        <w:rPr>
          <w:rFonts w:ascii="Arial" w:eastAsia="Arial" w:hAnsi="Arial" w:cs="Arial"/>
          <w:color w:val="000000"/>
        </w:rPr>
        <w:t>ной на знаке, а также тракторов и самоходных машин.</w:t>
      </w:r>
    </w:p>
    <w:p w14:paraId="25460AE3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3.4 не запрещает движение грузовых автомобилей, предназначенных для перевозки людей, а также грузовых автомобилей без прицепа с разрешенной максимальной массой не более 26 т, которые обслуживают пред</w:t>
      </w:r>
      <w:r>
        <w:rPr>
          <w:rFonts w:ascii="Arial" w:eastAsia="Arial" w:hAnsi="Arial" w:cs="Arial"/>
          <w:color w:val="000000"/>
        </w:rPr>
        <w:t>приятия, находящиеся в обозначенной зоне. В этих случаях транспортные средства должны въезжать в обозначенную зону и выезжать из нее на ближайшем к месту назначения перекрестке.</w:t>
      </w:r>
    </w:p>
    <w:p w14:paraId="0B1C6CA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3.5 "Движение мотоциклов запрещено".</w:t>
      </w:r>
    </w:p>
    <w:p w14:paraId="5C81E3E4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3.6 "Движение тракторов запреще</w:t>
      </w:r>
      <w:r>
        <w:rPr>
          <w:rFonts w:ascii="Arial" w:eastAsia="Arial" w:hAnsi="Arial" w:cs="Arial"/>
          <w:color w:val="000000"/>
        </w:rPr>
        <w:t>но". Запрещается движение тракторов и самоходных машин.</w:t>
      </w:r>
    </w:p>
    <w:p w14:paraId="7E1080C2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3.7 "Движение с прицепом запрещено". Запрещается движение грузовых автомобилей и тракторов с прицепами любого типа, а также буксировка механических транспортных средств.</w:t>
      </w:r>
    </w:p>
    <w:p w14:paraId="5A2897FF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3.8 "Движение гужевы</w:t>
      </w:r>
      <w:r>
        <w:rPr>
          <w:rFonts w:ascii="Arial" w:eastAsia="Arial" w:hAnsi="Arial" w:cs="Arial"/>
          <w:color w:val="000000"/>
        </w:rPr>
        <w:t>х повозок запрещено". Запрещается движение гужевых повозок (саней), верховых и вьючных животных, а также прогон скота.</w:t>
      </w:r>
    </w:p>
    <w:p w14:paraId="625C05D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3.9 "Движение на велосипедах запрещено". Запрещается движение велосипедов и мопедов.</w:t>
      </w:r>
    </w:p>
    <w:p w14:paraId="7F594B7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3.10 "Движение пешеходов запрещено".</w:t>
      </w:r>
    </w:p>
    <w:p w14:paraId="1FB11B2E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 xml:space="preserve">Знак </w:t>
      </w:r>
      <w:r>
        <w:rPr>
          <w:rFonts w:ascii="Arial" w:eastAsia="Arial" w:hAnsi="Arial" w:cs="Arial"/>
          <w:color w:val="000000"/>
        </w:rPr>
        <w:t>3.11 "Ограничение массы". Запрещается движение транспортных средств, в том числе составов транспортных средств, общая фактическая масса которых больше указанной на знаке.</w:t>
      </w:r>
    </w:p>
    <w:p w14:paraId="686C6C6E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3.12 "Ограничение массы, приходящейся на ось транспортного средства". Запрещаетс</w:t>
      </w:r>
      <w:r>
        <w:rPr>
          <w:rFonts w:ascii="Arial" w:eastAsia="Arial" w:hAnsi="Arial" w:cs="Arial"/>
          <w:color w:val="000000"/>
        </w:rPr>
        <w:t>я движение транспортных средств, у которых фактическая масса, приходящаяся на какую-либо ось, превышает указанную на знаке.</w:t>
      </w:r>
    </w:p>
    <w:p w14:paraId="2288A50F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3.13 "Ограничение высоты". Запрещается движение транспортных средств, габаритная высота которых (с грузом или без груза) больше</w:t>
      </w:r>
      <w:r>
        <w:rPr>
          <w:rFonts w:ascii="Arial" w:eastAsia="Arial" w:hAnsi="Arial" w:cs="Arial"/>
          <w:color w:val="000000"/>
        </w:rPr>
        <w:t xml:space="preserve"> указанной на знаке.</w:t>
      </w:r>
    </w:p>
    <w:p w14:paraId="6F30F5E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3.14 "Ограничение ширины". Запрещается движение транспортных средств, габаритная ширина которых (с грузом или без груза) больше указанной на знаке.</w:t>
      </w:r>
    </w:p>
    <w:p w14:paraId="4456ADB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3.15 "Ограничение длины". Запрещается движение транспортных средств (составов</w:t>
      </w:r>
      <w:r>
        <w:rPr>
          <w:rFonts w:ascii="Arial" w:eastAsia="Arial" w:hAnsi="Arial" w:cs="Arial"/>
          <w:color w:val="000000"/>
        </w:rPr>
        <w:t xml:space="preserve"> транспортных средств), габаритная длина которых (с грузом или без груза) больше указанной на знаке.</w:t>
      </w:r>
    </w:p>
    <w:p w14:paraId="4C53C0D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3.16 "Ограничение минимальной дистанции". Запрещается движение транспортных средств с дистанцией между ними меньше указанной на знаке.</w:t>
      </w:r>
    </w:p>
    <w:p w14:paraId="441AC7A2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3.17.1 "Та</w:t>
      </w:r>
      <w:r>
        <w:rPr>
          <w:rFonts w:ascii="Arial" w:eastAsia="Arial" w:hAnsi="Arial" w:cs="Arial"/>
          <w:color w:val="000000"/>
        </w:rPr>
        <w:t>можня". Запрещается проезд без остановки у таможни (контрольного пункта).</w:t>
      </w:r>
    </w:p>
    <w:p w14:paraId="52697A8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3.17.2 "Опасность". Запрещается дальнейшее движение всех без исключения транспортных средств в связи с дорожно-транспортным происшествием, аварией, пожаром или другой опасностью</w:t>
      </w:r>
      <w:r>
        <w:rPr>
          <w:rFonts w:ascii="Arial" w:eastAsia="Arial" w:hAnsi="Arial" w:cs="Arial"/>
          <w:color w:val="000000"/>
        </w:rPr>
        <w:t>.</w:t>
      </w:r>
    </w:p>
    <w:p w14:paraId="338E5D5E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3.17.3 "Контроль". Запрещается проезд без остановки через контрольные пункты.</w:t>
      </w:r>
    </w:p>
    <w:p w14:paraId="77A0AE32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3.18.1 "Поворот направо запрещен".</w:t>
      </w:r>
    </w:p>
    <w:p w14:paraId="6A47A634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3.18.2 "Поворот налево запрещен".</w:t>
      </w:r>
    </w:p>
    <w:p w14:paraId="59C0046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3.19 "Разворот запрещен".</w:t>
      </w:r>
    </w:p>
    <w:p w14:paraId="36762316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3.20 "Обгон запрещен". Запрещается обгон всех транспортн</w:t>
      </w:r>
      <w:r>
        <w:rPr>
          <w:rFonts w:ascii="Arial" w:eastAsia="Arial" w:hAnsi="Arial" w:cs="Arial"/>
          <w:color w:val="000000"/>
        </w:rPr>
        <w:t>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14:paraId="6D2CCEE4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3.21 "Конец запрещения обгона".</w:t>
      </w:r>
    </w:p>
    <w:p w14:paraId="6B0A011A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 xml:space="preserve">Знак 3.22 "Обгон грузовым автомобилям запрещен". Запрещается грузовым автомобилям </w:t>
      </w:r>
      <w:r>
        <w:rPr>
          <w:rFonts w:ascii="Arial" w:eastAsia="Arial" w:hAnsi="Arial" w:cs="Arial"/>
          <w:color w:val="000000"/>
        </w:rPr>
        <w:t>с разрешенной максимальной массой более 3,5 т обгон всех транспортных средств.</w:t>
      </w:r>
    </w:p>
    <w:p w14:paraId="79D94172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3.23 "Конец запрещения обгона грузовым автомобилям".</w:t>
      </w:r>
    </w:p>
    <w:p w14:paraId="1EB0AE1F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3.24 "Ограничение максимальной скорости". Запрещается движение со скоростью (км/ч), превышающей указанную на знаке.</w:t>
      </w:r>
    </w:p>
    <w:p w14:paraId="7B14B0E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3.25 "Конец ограничения максимальной скорости".</w:t>
      </w:r>
    </w:p>
    <w:p w14:paraId="63D37F5C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3.26 "Подача звукового сигнала запрещена". Запрещается пользоваться звуковыми</w:t>
      </w:r>
      <w:r>
        <w:rPr>
          <w:rFonts w:ascii="Arial" w:eastAsia="Arial" w:hAnsi="Arial" w:cs="Arial"/>
          <w:color w:val="000000"/>
        </w:rPr>
        <w:t xml:space="preserve"> сигналами, кроме тех случаев, когда сигнал подается для предотвращения дорожно-транспортного происшествия.</w:t>
      </w:r>
    </w:p>
    <w:p w14:paraId="43C9C690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3.27 "Остановка запрещена". Запрещаются остановка и стоянка транспортных средств.</w:t>
      </w:r>
    </w:p>
    <w:p w14:paraId="2ED3497F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3.28 "Стоянка запрещена". Запрещается стоянка транспортн</w:t>
      </w:r>
      <w:r>
        <w:rPr>
          <w:rFonts w:ascii="Arial" w:eastAsia="Arial" w:hAnsi="Arial" w:cs="Arial"/>
          <w:color w:val="000000"/>
        </w:rPr>
        <w:t>ых средств.</w:t>
      </w:r>
    </w:p>
    <w:p w14:paraId="7AB7560A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3.29 "Стоянка запрещена по нечетным числам месяца".</w:t>
      </w:r>
    </w:p>
    <w:p w14:paraId="666CB3B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3.30 "Стоянка запрещена по четным числам месяца".</w:t>
      </w:r>
    </w:p>
    <w:p w14:paraId="73377DDF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При одновременном применении знаков 3.29 и 3.30 на противоположных сторонах проезжей части разрешается стоянка на обеих сторонах про</w:t>
      </w:r>
      <w:r>
        <w:rPr>
          <w:rFonts w:ascii="Arial" w:eastAsia="Arial" w:hAnsi="Arial" w:cs="Arial"/>
          <w:color w:val="000000"/>
        </w:rPr>
        <w:t>езжей части с 19 часов до 21 часа (время перестановки).</w:t>
      </w:r>
    </w:p>
    <w:p w14:paraId="32E4C0A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3.31 "Конец всех ограничений". Обозначение конца зоны действия одновременно нескольких знаков из следующих: 3.16, 3.20, 3.22, 3.24, 3.26-3.30.</w:t>
      </w:r>
    </w:p>
    <w:p w14:paraId="0CBFD58F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 xml:space="preserve">Знак 3.32 "Движение транспортных средств с опасными </w:t>
      </w:r>
      <w:r>
        <w:rPr>
          <w:rFonts w:ascii="Arial" w:eastAsia="Arial" w:hAnsi="Arial" w:cs="Arial"/>
          <w:color w:val="000000"/>
        </w:rPr>
        <w:t>грузами запрещено". Запрещается движение транспортных средств, оборудованных опознавательными знаками (информационными табличками) "Опасный груз".</w:t>
      </w:r>
    </w:p>
    <w:p w14:paraId="36709156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3.33 "Движение транспортных средств с взрывчатыми и легковоспламеняющимися грузами запрещено". Запрещает</w:t>
      </w:r>
      <w:r>
        <w:rPr>
          <w:rFonts w:ascii="Arial" w:eastAsia="Arial" w:hAnsi="Arial" w:cs="Arial"/>
          <w:color w:val="000000"/>
        </w:rPr>
        <w:t xml:space="preserve">ся движение транспортных средств, осуществляющих перевозку взрывчатых веществ и изделий, а также других опасных грузов, подлежащих маркировке как легковоспламеняющиеся, кроме случаев перевозки указанных опасных веществ и изделий в ограниченном количестве, </w:t>
      </w:r>
      <w:r>
        <w:rPr>
          <w:rFonts w:ascii="Arial" w:eastAsia="Arial" w:hAnsi="Arial" w:cs="Arial"/>
          <w:color w:val="000000"/>
        </w:rPr>
        <w:t>определяемом в порядке, установленном специальными правилами перевозки.</w:t>
      </w:r>
    </w:p>
    <w:p w14:paraId="1784678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 xml:space="preserve">Знак 3.34 "Движение автобусов запрещено". Запрещается движение автобусов, кроме осуществляющих регулярные перевозки пассажиров по городским, пригородным, междугородным и международным </w:t>
      </w:r>
      <w:r>
        <w:rPr>
          <w:rFonts w:ascii="Arial" w:eastAsia="Arial" w:hAnsi="Arial" w:cs="Arial"/>
          <w:color w:val="000000"/>
        </w:rPr>
        <w:t>маршрутам.</w:t>
      </w:r>
    </w:p>
    <w:p w14:paraId="4D84BDB3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Знаки 3.2-3.9, 3.32-3.34 запрещают движение соответствующих видов транспортных средств в обоих направлениях.</w:t>
      </w:r>
    </w:p>
    <w:p w14:paraId="786E4814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Действие знаков не распространяется:</w:t>
      </w:r>
    </w:p>
    <w:p w14:paraId="39D00F1E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3.1-3.3, 3.18.1, 3.18.2, 3.19 - на маршрутные транспортные средства;</w:t>
      </w:r>
    </w:p>
    <w:p w14:paraId="7DE0C271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3.2, 3.3, 3.5-3.8 - на транспортные средства, которые обслуживают предприятия, находящиеся в обозначенной зоне, а также обслуживают граждан или принадлежат гражданам, проживающим или рабо</w:t>
      </w:r>
      <w:r>
        <w:rPr>
          <w:rFonts w:ascii="Arial" w:eastAsia="Arial" w:hAnsi="Arial" w:cs="Arial"/>
          <w:color w:val="000000"/>
        </w:rPr>
        <w:t>тающим в обозначенной зоне. В этих случаях транспортные средства должны въезжать в обозначенную зону и выезжать из нее на ближайшем к месту назначения перекрестке;</w:t>
      </w:r>
    </w:p>
    <w:p w14:paraId="3290735F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3.28-3.30 - на транспортные средства, управляемые инвалидами, перевозящие инвалидов, в том ч</w:t>
      </w:r>
      <w:r>
        <w:rPr>
          <w:rFonts w:ascii="Arial" w:eastAsia="Arial" w:hAnsi="Arial" w:cs="Arial"/>
          <w:color w:val="000000"/>
        </w:rPr>
        <w:t>исле детей-инвалидов, если на указанных транспортных средствах установлен опознавательный знак "Инвалид".</w:t>
      </w:r>
    </w:p>
    <w:p w14:paraId="6AA6C2F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Действие знаков 3.18.1, 3.18.2 распространяется на пересечение проезжих частей, перед которыми установлен знак.</w:t>
      </w:r>
    </w:p>
    <w:p w14:paraId="1A92C4E4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Зона действия знаков 3.16, 3.20, 3.22,</w:t>
      </w:r>
      <w:r>
        <w:rPr>
          <w:rFonts w:ascii="Arial" w:eastAsia="Arial" w:hAnsi="Arial" w:cs="Arial"/>
          <w:color w:val="000000"/>
        </w:rPr>
        <w:t xml:space="preserve"> 3.24, 3.26-3.30 распространяется от места установки знака до ближайшего перекрестка за ним, а в населенных пунктах при отсутствии перекрестка - до конца населенного пункта. Действие знаков не прерывается в местах выезда с прилегающих к дороге территорий и</w:t>
      </w:r>
      <w:r>
        <w:rPr>
          <w:rFonts w:ascii="Arial" w:eastAsia="Arial" w:hAnsi="Arial" w:cs="Arial"/>
          <w:color w:val="000000"/>
        </w:rPr>
        <w:t xml:space="preserve">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</w:p>
    <w:p w14:paraId="0B98310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Действие знака 3.24, установленного перед населенным пунктом, обозначенным знаком 5.23.1 или 5.23.2, распростран</w:t>
      </w:r>
      <w:r>
        <w:rPr>
          <w:rFonts w:ascii="Arial" w:eastAsia="Arial" w:hAnsi="Arial" w:cs="Arial"/>
          <w:color w:val="000000"/>
        </w:rPr>
        <w:t>яется до этого знака.</w:t>
      </w:r>
    </w:p>
    <w:p w14:paraId="689D96F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Зона действия знаков может быть уменьшена:</w:t>
      </w:r>
    </w:p>
    <w:p w14:paraId="00B6194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для знаков 3.16 и 3.26 применением таблички 8.2.1;</w:t>
      </w:r>
    </w:p>
    <w:p w14:paraId="64F4FA42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 xml:space="preserve">для знаков 3.20, 3.22, 3.24 установкой в конце зоны их действия соответственно знаков 3.21, 3.23, 3.25 или применением таблички 8.2.1. Зона </w:t>
      </w:r>
      <w:r>
        <w:rPr>
          <w:rFonts w:ascii="Arial" w:eastAsia="Arial" w:hAnsi="Arial" w:cs="Arial"/>
          <w:color w:val="000000"/>
        </w:rPr>
        <w:t>действия знака 3.24 может быть уменьшена установкой знака 3.24 с другим значением максимальной скорости движения;</w:t>
      </w:r>
    </w:p>
    <w:p w14:paraId="25318FA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для знаков 3.27-3.30 установкой в конце зоны их действия повторных знаков 3.27-3.30 с табличкой 8.2.3 или применением таблички 8.2.2. Знак 3.27 может быть применен совместно с разметкой 1.4, а знак 3.28 - с разметкой 1.10, при этом зона действия знаков опр</w:t>
      </w:r>
      <w:r>
        <w:rPr>
          <w:rFonts w:ascii="Arial" w:eastAsia="Arial" w:hAnsi="Arial" w:cs="Arial"/>
          <w:color w:val="000000"/>
        </w:rPr>
        <w:t>еделяется протяженностью линии разметки.</w:t>
      </w:r>
    </w:p>
    <w:p w14:paraId="79616251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Действие знаков 3.10, 3.27-3.30 распространяется только на ту сторону дороги, на которой они установлены.</w:t>
      </w:r>
    </w:p>
    <w:p w14:paraId="2805BD6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200" w:line="276" w:lineRule="atLeast"/>
        <w:ind w:left="1134" w:right="1134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color w:val="000000"/>
        </w:rPr>
        <w:t>4. Предписывающие знаки</w:t>
      </w:r>
    </w:p>
    <w:p w14:paraId="7F3FFB8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Предписывающие знаки применяются для обозначения необходимых направлений, условий и р</w:t>
      </w:r>
      <w:r>
        <w:rPr>
          <w:rFonts w:ascii="Arial" w:eastAsia="Arial" w:hAnsi="Arial" w:cs="Arial"/>
          <w:color w:val="000000"/>
        </w:rPr>
        <w:t>ежимов движения.</w:t>
      </w:r>
    </w:p>
    <w:p w14:paraId="54A20F9C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Знаки 4.1.1 "Движение прямо", 4.1.2 "Движение направо", 4.1.3 "Движение налево", 4.1.4 "Движение прямо или направо", 4.1.5. "Движение прямо или налево", 4.1.6 "Движение направо или налево". Разрешается движение только в направлениях, указа</w:t>
      </w:r>
      <w:r>
        <w:rPr>
          <w:rFonts w:ascii="Arial" w:eastAsia="Arial" w:hAnsi="Arial" w:cs="Arial"/>
          <w:color w:val="000000"/>
        </w:rPr>
        <w:t>нных на знаках стрелками. Знаки, разрешающие поворот налево, разрешают и разворот.</w:t>
      </w:r>
    </w:p>
    <w:p w14:paraId="683DC74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Могут применяться знаки с измененной конфигурацией стрелок, соответствующей установленным направлениям движения на конкретном перекрестке.</w:t>
      </w:r>
    </w:p>
    <w:p w14:paraId="25131FC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Действие знаков 4.1.1-4.1.6 не рас</w:t>
      </w:r>
      <w:r>
        <w:rPr>
          <w:rFonts w:ascii="Arial" w:eastAsia="Arial" w:hAnsi="Arial" w:cs="Arial"/>
          <w:color w:val="000000"/>
        </w:rPr>
        <w:t>пространяется на маршрутные транспортные средства.</w:t>
      </w:r>
    </w:p>
    <w:p w14:paraId="69B6CA1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Действие знаков 4.1.1-4.1.6 распространяется на пересечение проезжих частей, перед которым установлен знак.</w:t>
      </w:r>
    </w:p>
    <w:p w14:paraId="2474BCEA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Действие знака 4.1.1, установленного в начале участка дороги, распространяется до ближайшего пере</w:t>
      </w:r>
      <w:r>
        <w:rPr>
          <w:rFonts w:ascii="Arial" w:eastAsia="Arial" w:hAnsi="Arial" w:cs="Arial"/>
          <w:color w:val="000000"/>
        </w:rPr>
        <w:t>крестка. Знак не запрещает поворот направо во дворы и на другие прилегающие к дороге территории.</w:t>
      </w:r>
    </w:p>
    <w:p w14:paraId="2D80129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4.1.1 "Движение прямо".</w:t>
      </w:r>
    </w:p>
    <w:p w14:paraId="2555B31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4.1.2 "Движение направо".</w:t>
      </w:r>
    </w:p>
    <w:p w14:paraId="63C49F2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4.1.3 "Движение налево".</w:t>
      </w:r>
    </w:p>
    <w:p w14:paraId="091B33B4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4.1.4 "Движение прямо или направо".</w:t>
      </w:r>
    </w:p>
    <w:p w14:paraId="739B3643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4.1.5 "Движение прямо и</w:t>
      </w:r>
      <w:r>
        <w:rPr>
          <w:rFonts w:ascii="Arial" w:eastAsia="Arial" w:hAnsi="Arial" w:cs="Arial"/>
          <w:color w:val="000000"/>
        </w:rPr>
        <w:t>ли налево".</w:t>
      </w:r>
    </w:p>
    <w:p w14:paraId="247D992F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4.1.6 "Движение направо или налево".</w:t>
      </w:r>
    </w:p>
    <w:p w14:paraId="016A68D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Знаки 4.2.1 "Объезд препятствия справа", 4.2.2 "Объезд препятствия слева". Объезд разрешается только со стороны, указанной стрелкой.</w:t>
      </w:r>
    </w:p>
    <w:p w14:paraId="6A44752A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 xml:space="preserve">Знак 4.2.3 "Объезд препятствия справа или слева". Объезд разрешается </w:t>
      </w:r>
      <w:r>
        <w:rPr>
          <w:rFonts w:ascii="Arial" w:eastAsia="Arial" w:hAnsi="Arial" w:cs="Arial"/>
          <w:color w:val="000000"/>
        </w:rPr>
        <w:t>с любой стороны.</w:t>
      </w:r>
    </w:p>
    <w:p w14:paraId="5F4FB88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4.3 "Круговое движение". Разрешается движение в указанном стрелками направлении.</w:t>
      </w:r>
    </w:p>
    <w:p w14:paraId="10670A6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4.4.1 "Велосипедная дорожка".</w:t>
      </w:r>
    </w:p>
    <w:p w14:paraId="5C06F8D1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4.4.2 "Конец велосипедной дорожки".</w:t>
      </w:r>
    </w:p>
    <w:p w14:paraId="12845D3E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4.5.1 "Пешеходная дорожка". Разрешается движение только пешеходам.</w:t>
      </w:r>
    </w:p>
    <w:p w14:paraId="7AF9DBE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4.5.2 "Пешеходная и велосипедная дорожка с совмещенным движением (велопешеходная дорожка с совмещенным движением)".</w:t>
      </w:r>
    </w:p>
    <w:p w14:paraId="5E76189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4.5.3 "Конец пешеходной и велосипедной дорожки с совмещенн</w:t>
      </w:r>
      <w:r>
        <w:rPr>
          <w:rFonts w:ascii="Arial" w:eastAsia="Arial" w:hAnsi="Arial" w:cs="Arial"/>
          <w:color w:val="000000"/>
        </w:rPr>
        <w:t>ым движением (конец велопешеходной дорожки с совмещенным движением)".</w:t>
      </w:r>
    </w:p>
    <w:p w14:paraId="739A3371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Знаки 4.5.4, 4.5.5 "Пешеходная и велосипедная дорожка с разделением движения". Велопешеходная дорожка с разделением на велосипедную и пешеходную стороны дорожки, выделенные конструктивно</w:t>
      </w:r>
      <w:r>
        <w:rPr>
          <w:rFonts w:ascii="Arial" w:eastAsia="Arial" w:hAnsi="Arial" w:cs="Arial"/>
          <w:color w:val="000000"/>
        </w:rPr>
        <w:t xml:space="preserve"> и (или) обозначенные горизонтальной разметкой 1.2.1, 1.23.2 и 1.23.3 или иным способом.</w:t>
      </w:r>
    </w:p>
    <w:p w14:paraId="7DB4670A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Знаки 4.5.6, 4.5.7 "Конец пешеходной и велосипедной дорожки с разделением движения (конец велопешеходной дорожки с разделением движения)".</w:t>
      </w:r>
    </w:p>
    <w:p w14:paraId="0CE1E78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4.6 "Ограничение минима</w:t>
      </w:r>
      <w:r>
        <w:rPr>
          <w:rFonts w:ascii="Arial" w:eastAsia="Arial" w:hAnsi="Arial" w:cs="Arial"/>
          <w:color w:val="000000"/>
        </w:rPr>
        <w:t>льной скорости". Разрешается движение только с указанной или большей скоростью (км/ч).</w:t>
      </w:r>
    </w:p>
    <w:p w14:paraId="517C6B2E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4.7 "Конец ограничения минимальной скорости".</w:t>
      </w:r>
    </w:p>
    <w:p w14:paraId="2D28999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Знаки 4.8.1-4.8.3 "Направление движения транспортных средств с опасными грузами". Движение транспортных средств, обору</w:t>
      </w:r>
      <w:r>
        <w:rPr>
          <w:rFonts w:ascii="Arial" w:eastAsia="Arial" w:hAnsi="Arial" w:cs="Arial"/>
          <w:color w:val="000000"/>
        </w:rPr>
        <w:t>дованных опознавательными знаками (информационными таблицами) "Опасный груз", разрешается только в направлении, указанном на знаке: 4.8.1 - направо, 4.8.2 - прямо, 4.8.3 - налево.</w:t>
      </w:r>
    </w:p>
    <w:p w14:paraId="0998A2C1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200" w:line="276" w:lineRule="atLeast"/>
        <w:ind w:left="1134" w:right="1134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color w:val="000000"/>
        </w:rPr>
        <w:t>5. Знаки особых предписаний</w:t>
      </w:r>
    </w:p>
    <w:p w14:paraId="3FA86D60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Знаки особых предписаний вводят или отменяют опр</w:t>
      </w:r>
      <w:r>
        <w:rPr>
          <w:rFonts w:ascii="Arial" w:eastAsia="Arial" w:hAnsi="Arial" w:cs="Arial"/>
          <w:color w:val="000000"/>
        </w:rPr>
        <w:t>еделенные режимы движения.</w:t>
      </w:r>
    </w:p>
    <w:p w14:paraId="3B78DC9C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5.1 "Автомагистраль". Дорога, на которой действуют требования Правил дорожного движения Кыргызской Республики, устанавливающие порядок движения по автомагистралям.</w:t>
      </w:r>
    </w:p>
    <w:p w14:paraId="26B41342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5.2 "Конец автомагистрали".</w:t>
      </w:r>
    </w:p>
    <w:p w14:paraId="6553827F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5.3 "Дорога для автомобилей". Дорога, предназначе</w:t>
      </w:r>
      <w:r>
        <w:rPr>
          <w:rFonts w:ascii="Arial" w:eastAsia="Arial" w:hAnsi="Arial" w:cs="Arial"/>
          <w:color w:val="000000"/>
        </w:rPr>
        <w:t>нная для движения только автомобилей, автобусов и мотоциклов.</w:t>
      </w:r>
    </w:p>
    <w:p w14:paraId="4FC232D4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5.4 "Конец дороги для автомобилей".</w:t>
      </w:r>
    </w:p>
    <w:p w14:paraId="6824D00C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5.5 "Дорога с односторонним движением". Дорога или проезжая часть, по которой движение механических транспортных средств по всей ширине осуществляется в одном направлении.</w:t>
      </w:r>
    </w:p>
    <w:p w14:paraId="674E3ED0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5.6 "Конец дороги с односторонним движением".</w:t>
      </w:r>
    </w:p>
    <w:p w14:paraId="3FCCA554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Знаки 5.7.1 и 5.7.2 "Выезд н</w:t>
      </w:r>
      <w:r>
        <w:rPr>
          <w:rFonts w:ascii="Arial" w:eastAsia="Arial" w:hAnsi="Arial" w:cs="Arial"/>
          <w:color w:val="000000"/>
        </w:rPr>
        <w:t>а дорогу с односторонним движением". Выезд на дорогу или проезжую часть с односторонним движением.</w:t>
      </w:r>
    </w:p>
    <w:p w14:paraId="28EF535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5.8 "Реверсивное движение". Начало участка дороги, на котором на одной или нескольких полосах направление движения может изменяться на противоположное.</w:t>
      </w:r>
    </w:p>
    <w:p w14:paraId="005D29E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5.9 "Конец реверсивного движения".</w:t>
      </w:r>
    </w:p>
    <w:p w14:paraId="111DD2C6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5.10 "Выезд на дорогу с реверсивным движением".</w:t>
      </w:r>
    </w:p>
    <w:p w14:paraId="402BA476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5.11.1 "Дорога с полосой для маршрутных транспортных средств". Дорога, по которой транспортные средства, допущенные к движению по полосам для маршрутных транс</w:t>
      </w:r>
      <w:r>
        <w:rPr>
          <w:rFonts w:ascii="Arial" w:eastAsia="Arial" w:hAnsi="Arial" w:cs="Arial"/>
          <w:color w:val="000000"/>
        </w:rPr>
        <w:t>портных средств, движутся по специально выделенной полосе навстречу общему потоку транспортных средств.</w:t>
      </w:r>
    </w:p>
    <w:p w14:paraId="6551235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5.11.2 "Дорога с полосой для велосипедистов". Дорога, по которой движение велосипедистов и водителей мопедов осуществляется по специально выделенно</w:t>
      </w:r>
      <w:r>
        <w:rPr>
          <w:rFonts w:ascii="Arial" w:eastAsia="Arial" w:hAnsi="Arial" w:cs="Arial"/>
          <w:color w:val="000000"/>
        </w:rPr>
        <w:t>й полосе навстречу общему потоку транспортных средств.</w:t>
      </w:r>
    </w:p>
    <w:p w14:paraId="74C639F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5.12.1 "Конец дороги с полосой для маршрутных транспортных средств".</w:t>
      </w:r>
    </w:p>
    <w:p w14:paraId="73AAA5C0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5.12.2 "Конец дороги с полосой для велосипедистов".</w:t>
      </w:r>
    </w:p>
    <w:p w14:paraId="74A59BA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Знаки 5.13.1, 5.13.2 "Выезд на дорогу с полосой для маршрутных транспо</w:t>
      </w:r>
      <w:r>
        <w:rPr>
          <w:rFonts w:ascii="Arial" w:eastAsia="Arial" w:hAnsi="Arial" w:cs="Arial"/>
          <w:color w:val="000000"/>
        </w:rPr>
        <w:t>ртных средств".</w:t>
      </w:r>
    </w:p>
    <w:p w14:paraId="10522F7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Знаки 5.13.3, 5.13.4 "Выезд на дорогу с полосой для велосипедистов".</w:t>
      </w:r>
    </w:p>
    <w:p w14:paraId="3BF3A632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5.14 "Полоса для маршрутных транспортных средств". Специально выделенная полоса, по которой транспортные средства, допущенные к движению по полосам для маршрутных тра</w:t>
      </w:r>
      <w:r>
        <w:rPr>
          <w:rFonts w:ascii="Arial" w:eastAsia="Arial" w:hAnsi="Arial" w:cs="Arial"/>
          <w:color w:val="000000"/>
        </w:rPr>
        <w:t>нспортных средств, движутся попутно общему потоку транспортных средств.</w:t>
      </w:r>
    </w:p>
    <w:p w14:paraId="0D3BAE53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5.14.1 "Конец полосы для маршрутных транспортных средств".</w:t>
      </w:r>
    </w:p>
    <w:p w14:paraId="459B57AE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5.14.2 "Полоса для велосипедистов".</w:t>
      </w:r>
    </w:p>
    <w:p w14:paraId="737F8A8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5.14.3 "Конец полосы для велосипедистов".</w:t>
      </w:r>
    </w:p>
    <w:p w14:paraId="7EF20820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Действие знаков 5.14-5.14.3 расп</w:t>
      </w:r>
      <w:r>
        <w:rPr>
          <w:rFonts w:ascii="Arial" w:eastAsia="Arial" w:hAnsi="Arial" w:cs="Arial"/>
          <w:color w:val="000000"/>
        </w:rPr>
        <w:t>ространяется на полосу, над которой они расположены. Действие знаков, установленных справа от дороги, распространяется на правую полосу.</w:t>
      </w:r>
    </w:p>
    <w:p w14:paraId="262E9E8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5.15.1 "Направления движения по полосам". Число полос и разрешенные направления движения по каждой из них.</w:t>
      </w:r>
    </w:p>
    <w:p w14:paraId="6585427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</w:t>
      </w:r>
      <w:r>
        <w:rPr>
          <w:rFonts w:ascii="Arial" w:eastAsia="Arial" w:hAnsi="Arial" w:cs="Arial"/>
          <w:color w:val="000000"/>
        </w:rPr>
        <w:t>15.2 "Направления движения по полосе". Разрешенные направления движения по полосе.</w:t>
      </w:r>
    </w:p>
    <w:p w14:paraId="4454A940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Знаки 5.15.1 и 5.15.2, разрешающие поворот налево с крайней левой полосы движения, разрешают и разворот с этой полосы. Конфигурация стрелок может быть изменена в соответстви</w:t>
      </w:r>
      <w:r>
        <w:rPr>
          <w:rFonts w:ascii="Arial" w:eastAsia="Arial" w:hAnsi="Arial" w:cs="Arial"/>
          <w:color w:val="000000"/>
        </w:rPr>
        <w:t>и с конфигурацией конкретного перекрестка.</w:t>
      </w:r>
    </w:p>
    <w:p w14:paraId="7EEDCF0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Действие знаков 5.15.1 и 5.15.2 не распространяется на маршрутные транспортные средства.</w:t>
      </w:r>
    </w:p>
    <w:p w14:paraId="042CCE30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Действие знаков 5.15.1 и 5.15.2, установленных перед перекрестком, распространяется на весь перекресток, если другие знаки 5</w:t>
      </w:r>
      <w:r>
        <w:rPr>
          <w:rFonts w:ascii="Arial" w:eastAsia="Arial" w:hAnsi="Arial" w:cs="Arial"/>
          <w:color w:val="000000"/>
        </w:rPr>
        <w:t>.15.1 и 5.15.2, установленные на нем, не дают иных указаний.</w:t>
      </w:r>
    </w:p>
    <w:p w14:paraId="45EEBE36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5.15.3 "Начало полосы". Начало дополнительной полосы на подъеме или полосы торможения.</w:t>
      </w:r>
    </w:p>
    <w:p w14:paraId="7303EEF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Если на знаке, установленном перед дополнительной полосой, изображен знак (знаки) 4.6 "Ограничение мини</w:t>
      </w:r>
      <w:r>
        <w:rPr>
          <w:rFonts w:ascii="Arial" w:eastAsia="Arial" w:hAnsi="Arial" w:cs="Arial"/>
          <w:color w:val="000000"/>
        </w:rPr>
        <w:t>мальной скорости", то водитель транспортного средства, который не может продолжать движение по основной полосе с указанной или большей скоростью, должен перестроиться на полосу, расположенную справа от него.</w:t>
      </w:r>
    </w:p>
    <w:p w14:paraId="78F443C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5.15.4 "Начало полосы". Начало участка средней полосы трехполосной дороги, предназначенного для движения в данном направлении. Если на знаке 5.15.4 изображен знак, запрещающий движение каким-либо транспортным средствам, то движение этих транспортных с</w:t>
      </w:r>
      <w:r>
        <w:rPr>
          <w:rFonts w:ascii="Arial" w:eastAsia="Arial" w:hAnsi="Arial" w:cs="Arial"/>
          <w:color w:val="000000"/>
        </w:rPr>
        <w:t>редств по соответствующей полосе запрещается.</w:t>
      </w:r>
    </w:p>
    <w:p w14:paraId="4DD97B2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5.15.5 "Конец полосы". Конец дополнительной полосы на подъеме или полосы разгона.</w:t>
      </w:r>
    </w:p>
    <w:p w14:paraId="2B56F1E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5.15.6 "Конец полосы". Конец участка средней полосы на трехполосной дороге, предназначенного для движения в данном нап</w:t>
      </w:r>
      <w:r>
        <w:rPr>
          <w:rFonts w:ascii="Arial" w:eastAsia="Arial" w:hAnsi="Arial" w:cs="Arial"/>
          <w:color w:val="000000"/>
        </w:rPr>
        <w:t>равлении.</w:t>
      </w:r>
    </w:p>
    <w:p w14:paraId="418BA14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5.15.7 "Направление движения по полосам". Если на знаке 5.15.7 изображен знак, запрещающий движение каким-либо транспортным средствам, то движение этих транспортных средств по соответствующей полосе запрещается.</w:t>
      </w:r>
    </w:p>
    <w:p w14:paraId="24B729F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Знаки 5.15.7 с соответствующи</w:t>
      </w:r>
      <w:r>
        <w:rPr>
          <w:rFonts w:ascii="Arial" w:eastAsia="Arial" w:hAnsi="Arial" w:cs="Arial"/>
          <w:color w:val="000000"/>
        </w:rPr>
        <w:t>м числом стрелок могут применяться на дорогах с четырьмя и более полосами.</w:t>
      </w:r>
    </w:p>
    <w:p w14:paraId="21D298C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С помощью знаков 5.15.7 со сменным изображением может быть организовано реверсивное движение.</w:t>
      </w:r>
    </w:p>
    <w:p w14:paraId="273C5AF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5.15.8 "Число полос". Указывает число полос движения и режимы движения по полосам.</w:t>
      </w:r>
      <w:r>
        <w:rPr>
          <w:rFonts w:ascii="Arial" w:eastAsia="Arial" w:hAnsi="Arial" w:cs="Arial"/>
          <w:color w:val="000000"/>
        </w:rPr>
        <w:t xml:space="preserve"> Водитель обязан выполнять требования знаков, нанесенных на стрелки.</w:t>
      </w:r>
    </w:p>
    <w:p w14:paraId="517AB0E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5.16 "Место остановки автобуса и (или) троллейбуса".</w:t>
      </w:r>
    </w:p>
    <w:p w14:paraId="6AE1CC2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5.17 "Место остановки трамвая".</w:t>
      </w:r>
    </w:p>
    <w:p w14:paraId="736221D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5.18 "Место стоянки легковых такси".</w:t>
      </w:r>
    </w:p>
    <w:p w14:paraId="16B983D6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Знаки 5.19.1 и 5.19.2 "Пешеходный переход". При от</w:t>
      </w:r>
      <w:r>
        <w:rPr>
          <w:rFonts w:ascii="Arial" w:eastAsia="Arial" w:hAnsi="Arial" w:cs="Arial"/>
          <w:color w:val="000000"/>
        </w:rPr>
        <w:t>сутствии на переходе разметки 1.14.1 или 1.14.2 знак 5.19.1 устанавливается справа от дороги на ближней границе перехода относительно приближающихся транспортных средств, а знак 5.19.2 - слева от дороги на дальней границе перехода.</w:t>
      </w:r>
    </w:p>
    <w:p w14:paraId="660361E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 xml:space="preserve">Знаки 5.19.3д и 5.19.4д </w:t>
      </w:r>
      <w:r>
        <w:rPr>
          <w:rFonts w:ascii="Arial" w:eastAsia="Arial" w:hAnsi="Arial" w:cs="Arial"/>
          <w:color w:val="000000"/>
        </w:rPr>
        <w:t>"Диагональный пешеходный переход". Применяется для обозначения перекрестков, на которых разрешен переход пешеходов по диагонали.</w:t>
      </w:r>
    </w:p>
    <w:p w14:paraId="2AD01830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5.20 "Искусственная неровность". Обозначает границы искусственной неровности. Знак устанавливается на ближайшей границе ис</w:t>
      </w:r>
      <w:r>
        <w:rPr>
          <w:rFonts w:ascii="Arial" w:eastAsia="Arial" w:hAnsi="Arial" w:cs="Arial"/>
          <w:color w:val="000000"/>
        </w:rPr>
        <w:t>кусственной неровности относительно приближающихся транспортных средств.</w:t>
      </w:r>
    </w:p>
    <w:p w14:paraId="0C3CBC8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5.21 "Жилая зона". Территория, на которой действуют требования Правил дорожного движения Кыргызской Республики, устанавливающие порядок движения в жилой зоне.</w:t>
      </w:r>
    </w:p>
    <w:p w14:paraId="1119981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5.22 "Конец жи</w:t>
      </w:r>
      <w:r>
        <w:rPr>
          <w:rFonts w:ascii="Arial" w:eastAsia="Arial" w:hAnsi="Arial" w:cs="Arial"/>
          <w:color w:val="000000"/>
        </w:rPr>
        <w:t>лой зоны".</w:t>
      </w:r>
    </w:p>
    <w:p w14:paraId="1DED1076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Знаки 5.23.1 и 5.23.2 "Начало населенного пункта". Начало населенного пункта, в котором действуют требования Правил дорожного движения Кыргызской Республики, устанавливающие порядок движения в населенных пунктах.</w:t>
      </w:r>
    </w:p>
    <w:p w14:paraId="2A9D51B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Знаки 5.24.1 и 5.24.2 "Конец нас</w:t>
      </w:r>
      <w:r>
        <w:rPr>
          <w:rFonts w:ascii="Arial" w:eastAsia="Arial" w:hAnsi="Arial" w:cs="Arial"/>
          <w:color w:val="000000"/>
        </w:rPr>
        <w:t>еленного пункта". Место, с которого на данной дороге утрачивают силу требования Правил дорожного движения Кыргызской Республики, устанавливающие порядок движения в населенных пунктах.</w:t>
      </w:r>
    </w:p>
    <w:p w14:paraId="70559573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5.25 "Начало населенного пункта". Начало населенного пункта, в котором на данной дороге не действуют требования Правил дорожного движения Кыргызской Республики, устанавливающие порядок движения в населенных пунктах.</w:t>
      </w:r>
    </w:p>
    <w:p w14:paraId="1E535C2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5.26 "Конец населенного пункта</w:t>
      </w:r>
      <w:r>
        <w:rPr>
          <w:rFonts w:ascii="Arial" w:eastAsia="Arial" w:hAnsi="Arial" w:cs="Arial"/>
          <w:color w:val="000000"/>
        </w:rPr>
        <w:t>". Конец населенного пункта, обозначенного знаком 5.25.</w:t>
      </w:r>
    </w:p>
    <w:p w14:paraId="7F033C46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5.27 "Зона с ограничением стоянки". Место, с которого начинается территория (участок дороги), где стоянка запрещена.</w:t>
      </w:r>
    </w:p>
    <w:p w14:paraId="3A2C502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5.28 "Конец зоны с ограничением стоянки".</w:t>
      </w:r>
    </w:p>
    <w:p w14:paraId="510BB26C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5.29 "Зона регулируемой ст</w:t>
      </w:r>
      <w:r>
        <w:rPr>
          <w:rFonts w:ascii="Arial" w:eastAsia="Arial" w:hAnsi="Arial" w:cs="Arial"/>
          <w:color w:val="000000"/>
        </w:rPr>
        <w:t>оянки". Место, с которого начинается территория (участок дороги), где стоянка разрешена и регулируется с помощью табличек и разметки.</w:t>
      </w:r>
    </w:p>
    <w:p w14:paraId="48C8B34C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5.30 "Конец зоны регулируемой стоянки".</w:t>
      </w:r>
    </w:p>
    <w:p w14:paraId="5693512F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5.31 "Зона с ограничением максимальной скорости". Место, с которого начи</w:t>
      </w:r>
      <w:r>
        <w:rPr>
          <w:rFonts w:ascii="Arial" w:eastAsia="Arial" w:hAnsi="Arial" w:cs="Arial"/>
          <w:color w:val="000000"/>
        </w:rPr>
        <w:t>нается территория (участок дороги), где ограничена максимальная скорость движения.</w:t>
      </w:r>
    </w:p>
    <w:p w14:paraId="6C9E6B76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5.32 "Конец зоны с ограничением максимальной скорости".</w:t>
      </w:r>
    </w:p>
    <w:p w14:paraId="148D839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5.33 "Пешеходная зона". Место, с которого начинается территория (участок дороги), на которой разрешено движение пешеходов.</w:t>
      </w:r>
    </w:p>
    <w:p w14:paraId="13FDAC6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5.33.1 "Велосипедная зона". Место, с которого начинается велосипедная зона.</w:t>
      </w:r>
    </w:p>
    <w:p w14:paraId="05CB5A30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5.34 "Конец пешеходной зоны".</w:t>
      </w:r>
    </w:p>
    <w:p w14:paraId="654F9F74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 xml:space="preserve">Знак 5.34.1 </w:t>
      </w:r>
      <w:r>
        <w:rPr>
          <w:rFonts w:ascii="Arial" w:eastAsia="Arial" w:hAnsi="Arial" w:cs="Arial"/>
          <w:color w:val="000000"/>
        </w:rPr>
        <w:t>"Конец велосипедной зоны".</w:t>
      </w:r>
    </w:p>
    <w:p w14:paraId="3AA511F0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5.35 "Зона с ограничением экологического класса механических транспортных средств". Место, с которого начинается территория (участок дороги), где запрещено движение механических транспортных средств:</w:t>
      </w:r>
    </w:p>
    <w:p w14:paraId="69ADF422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- экологический класс ко</w:t>
      </w:r>
      <w:r>
        <w:rPr>
          <w:rFonts w:ascii="Arial" w:eastAsia="Arial" w:hAnsi="Arial" w:cs="Arial"/>
          <w:color w:val="000000"/>
        </w:rPr>
        <w:t>торых, указанный в регистрационных документах на эти транспортные средства, ниже экологического класса, указанного на знаке;</w:t>
      </w:r>
    </w:p>
    <w:p w14:paraId="517BB54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- экологический класс которых не указан в регистрационных документах на эти транспортные средства.</w:t>
      </w:r>
    </w:p>
    <w:p w14:paraId="11E691CE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5.36 "Зона с ограничением э</w:t>
      </w:r>
      <w:r>
        <w:rPr>
          <w:rFonts w:ascii="Arial" w:eastAsia="Arial" w:hAnsi="Arial" w:cs="Arial"/>
          <w:color w:val="000000"/>
        </w:rPr>
        <w:t>кологического класса грузовых автомобилей". Место, с которого начинается территория (участок дороги), где запрещено движение грузовых автомобилей, тракторов и самоходных машин:</w:t>
      </w:r>
    </w:p>
    <w:p w14:paraId="55744EF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- экологический класс которых, указанный в регистрационных документах на эти тр</w:t>
      </w:r>
      <w:r>
        <w:rPr>
          <w:rFonts w:ascii="Arial" w:eastAsia="Arial" w:hAnsi="Arial" w:cs="Arial"/>
          <w:color w:val="000000"/>
        </w:rPr>
        <w:t>анспортные средства, ниже экологического класса, указанного на знаке;</w:t>
      </w:r>
    </w:p>
    <w:p w14:paraId="6A0676B4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- экологический класс которых не указан в регистрационных документах на эти транспортные средства.</w:t>
      </w:r>
    </w:p>
    <w:p w14:paraId="1504C5D6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Действие знаков 5.35 и 5.36 не распространяется на механические транспортные средства В</w:t>
      </w:r>
      <w:r>
        <w:rPr>
          <w:rFonts w:ascii="Arial" w:eastAsia="Arial" w:hAnsi="Arial" w:cs="Arial"/>
          <w:color w:val="000000"/>
        </w:rPr>
        <w:t>ооруженных Сил Кыргызской Республики, органов внутренних дел, аварийно-спасательных служб, противопожарной службы, скорой медицинской помощи.</w:t>
      </w:r>
    </w:p>
    <w:p w14:paraId="7326728A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5.37 "Конец зоны с ограничением экологического класса механических транспортных средств".</w:t>
      </w:r>
    </w:p>
    <w:p w14:paraId="25050322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5.38 "Конец зо</w:t>
      </w:r>
      <w:r>
        <w:rPr>
          <w:rFonts w:ascii="Arial" w:eastAsia="Arial" w:hAnsi="Arial" w:cs="Arial"/>
          <w:color w:val="000000"/>
        </w:rPr>
        <w:t>ны с ограничением экологического класса грузовых автомобилей".</w:t>
      </w:r>
    </w:p>
    <w:p w14:paraId="4C55F183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200" w:line="276" w:lineRule="atLeast"/>
        <w:ind w:left="1134" w:right="1134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color w:val="000000"/>
        </w:rPr>
        <w:t>6. Информационные знаки</w:t>
      </w:r>
    </w:p>
    <w:p w14:paraId="181F175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Информационные знаки информируют о расположении населенных пунктов и других объектов, а также об установленных или о рекомендуемых режимах движения.</w:t>
      </w:r>
    </w:p>
    <w:p w14:paraId="7BCF3BE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6.1 "Общие огра</w:t>
      </w:r>
      <w:r>
        <w:rPr>
          <w:rFonts w:ascii="Arial" w:eastAsia="Arial" w:hAnsi="Arial" w:cs="Arial"/>
          <w:color w:val="000000"/>
        </w:rPr>
        <w:t>ничения максимальной скорости". Общие ограничения скорости, установленные Правилами дорожного движения Кыргызской Республики.</w:t>
      </w:r>
    </w:p>
    <w:p w14:paraId="5839B17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6.2 "Рекомендуемая скорость". Скорость, с которой рекомендуется движение на данном участке дороги. Зона действия знака распространяется до ближайшего перекрестка, а при применении знака 6.2 совместно с предупреждающим знаком определяется протяженность</w:t>
      </w:r>
      <w:r>
        <w:rPr>
          <w:rFonts w:ascii="Arial" w:eastAsia="Arial" w:hAnsi="Arial" w:cs="Arial"/>
          <w:color w:val="000000"/>
        </w:rPr>
        <w:t>ю опасного участка.</w:t>
      </w:r>
    </w:p>
    <w:p w14:paraId="385AAE1A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6.3.1 "Место для разворота". Поворот налево запрещается.</w:t>
      </w:r>
    </w:p>
    <w:p w14:paraId="09D5DCF0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6.3.2 "Зона для разворота". Протяженность зоны для разворота. Поворот налево запрещается.</w:t>
      </w:r>
    </w:p>
    <w:p w14:paraId="6C898D3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6.4 "Место стоянки". Знак обозначает специальную площадку, зону на проезже</w:t>
      </w:r>
      <w:r>
        <w:rPr>
          <w:rFonts w:ascii="Arial" w:eastAsia="Arial" w:hAnsi="Arial" w:cs="Arial"/>
          <w:color w:val="000000"/>
        </w:rPr>
        <w:t>й части дороги или на тротуаре, которые отведены для стоянки транспортных средств. Для уточнения направления движения, расстояния до специальной площадки и разрешенных на ней условий стоянки со знаком 6.4 могут применяться таблички.</w:t>
      </w:r>
    </w:p>
    <w:p w14:paraId="73FB99B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6.5 "Полоса для ав</w:t>
      </w:r>
      <w:r>
        <w:rPr>
          <w:rFonts w:ascii="Arial" w:eastAsia="Arial" w:hAnsi="Arial" w:cs="Arial"/>
          <w:color w:val="000000"/>
        </w:rPr>
        <w:t>арийной остановки". Полоса аварийной остановки на крутом спуске.</w:t>
      </w:r>
    </w:p>
    <w:p w14:paraId="16453C21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6.6 "Подземный пешеходный переход".</w:t>
      </w:r>
    </w:p>
    <w:p w14:paraId="79208372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6.7 "Надземный пешеходный переход".</w:t>
      </w:r>
    </w:p>
    <w:p w14:paraId="6F5F94D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Знаки 6.8.1-6.8.3 "Тупик". Дорога, не имеющая сквозного проезда.</w:t>
      </w:r>
    </w:p>
    <w:p w14:paraId="40DEC43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Знаки 6.9.1 "Предварительный указатель напра</w:t>
      </w:r>
      <w:r>
        <w:rPr>
          <w:rFonts w:ascii="Arial" w:eastAsia="Arial" w:hAnsi="Arial" w:cs="Arial"/>
          <w:color w:val="000000"/>
        </w:rPr>
        <w:t>влений" и 6.9.2 "Предварительный указатель направления". Направления движения к обозначенным на знаке населенным пунктам и другим объектам. На знаках могут быть нанесены изображения знака 6.14.1, символы автомагистрали, аэропорта и иные пиктограммы. На зна</w:t>
      </w:r>
      <w:r>
        <w:rPr>
          <w:rFonts w:ascii="Arial" w:eastAsia="Arial" w:hAnsi="Arial" w:cs="Arial"/>
          <w:color w:val="000000"/>
        </w:rPr>
        <w:t>ке 6.9.1 могут быть нанесены изображения других знаков, информирующих об особенностях движения. В нижней части знака 6.9.1 указывается расстояние от места установки знака до перекрестка или начала полосы торможения.</w:t>
      </w:r>
    </w:p>
    <w:p w14:paraId="3D1A5B6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6.9.1 применяется также для указани</w:t>
      </w:r>
      <w:r>
        <w:rPr>
          <w:rFonts w:ascii="Arial" w:eastAsia="Arial" w:hAnsi="Arial" w:cs="Arial"/>
          <w:color w:val="000000"/>
        </w:rPr>
        <w:t>я объезда участков дорог, на которых установлен один из запрещающих знаков 3.11-3.15.</w:t>
      </w:r>
    </w:p>
    <w:p w14:paraId="37316E10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6.9.3 "Схема движения". Маршрут движения при запрещении на перекрестке отдельных маневров или разрешенные направления движения на сложном перекрестке.</w:t>
      </w:r>
    </w:p>
    <w:p w14:paraId="7E582803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Знаки 6.10.1 "</w:t>
      </w:r>
      <w:r>
        <w:rPr>
          <w:rFonts w:ascii="Arial" w:eastAsia="Arial" w:hAnsi="Arial" w:cs="Arial"/>
          <w:color w:val="000000"/>
        </w:rPr>
        <w:t>Указатель направлений" и 6.10.2 "Указатель направления". Направления движения к пунктам маршрута. На знаках может быть указано расстояние (км) до обозначенных на них объектов, нанесены символы автомагистрали, аэропорта и иные пиктограммы.</w:t>
      </w:r>
    </w:p>
    <w:p w14:paraId="1703F0E1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6.11 "Наимен</w:t>
      </w:r>
      <w:r>
        <w:rPr>
          <w:rFonts w:ascii="Arial" w:eastAsia="Arial" w:hAnsi="Arial" w:cs="Arial"/>
          <w:color w:val="000000"/>
        </w:rPr>
        <w:t>ование объекта". Наименование иного объекта, чем населенный пункт (река, озеро, перевал, достопримечательность и тому подобное).</w:t>
      </w:r>
    </w:p>
    <w:p w14:paraId="0D3CAFE6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6.12 "Указатель расстояний". Расстояние (км) до населенных пунктов, расположенных на маршруте.</w:t>
      </w:r>
    </w:p>
    <w:p w14:paraId="6C34BAF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6.13 "Километровый зна</w:t>
      </w:r>
      <w:r>
        <w:rPr>
          <w:rFonts w:ascii="Arial" w:eastAsia="Arial" w:hAnsi="Arial" w:cs="Arial"/>
          <w:color w:val="000000"/>
        </w:rPr>
        <w:t>к". Расстояние (км) до начала или конца дороги.</w:t>
      </w:r>
    </w:p>
    <w:p w14:paraId="3DF52FE2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Знаки 6.14.1 и 6.14.2 "Номер маршрута". 6.14.1 - номер, присвоенный дороге (маршруту); 6.14.2 - номер и направление дороги (маршрута).</w:t>
      </w:r>
    </w:p>
    <w:p w14:paraId="023AB3B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Знаки 6.15.1-6.15.3 "Направление движения для грузовых автомобилей". Реко</w:t>
      </w:r>
      <w:r>
        <w:rPr>
          <w:rFonts w:ascii="Arial" w:eastAsia="Arial" w:hAnsi="Arial" w:cs="Arial"/>
          <w:color w:val="000000"/>
        </w:rPr>
        <w:t>мендуемое направление движения для грузовых автомобилей, тракторов и самоходных машин, если на перекрестке их движение в одном из направлений запрещено.</w:t>
      </w:r>
    </w:p>
    <w:p w14:paraId="210D3951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6.16 "Стоп-линия". Место остановки транспортных средств при запрещающем сигнале светофора (регулировщика).</w:t>
      </w:r>
    </w:p>
    <w:p w14:paraId="135C96FF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6.17 "Схема объезда". Маршрут объезда участка дороги, временно закрытого для движения.</w:t>
      </w:r>
    </w:p>
    <w:p w14:paraId="62197273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Знаки 6.18.1-6.18.3 "Направление объезда". Направлен</w:t>
      </w:r>
      <w:r>
        <w:rPr>
          <w:rFonts w:ascii="Arial" w:eastAsia="Arial" w:hAnsi="Arial" w:cs="Arial"/>
          <w:color w:val="000000"/>
        </w:rPr>
        <w:t>ие объезда участка дороги, временно закрытого для движения.</w:t>
      </w:r>
    </w:p>
    <w:p w14:paraId="0548A05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Знаки 6.19.1 и 6.19.2 "Предварительный указатель перестроения на другую проезжую часть". Направление объезда закрытого для движения участка проезжей части на дороге с разделительной полосой или на</w:t>
      </w:r>
      <w:r>
        <w:rPr>
          <w:rFonts w:ascii="Arial" w:eastAsia="Arial" w:hAnsi="Arial" w:cs="Arial"/>
          <w:color w:val="000000"/>
        </w:rPr>
        <w:t>правление движения для возвращения на правую проезжую часть.</w:t>
      </w:r>
    </w:p>
    <w:p w14:paraId="4E3CC98E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Знаки 6.20.1 и 6.20.2 "Аварийный выход". Указывает место в тоннеле, где находится аварийный выход.</w:t>
      </w:r>
    </w:p>
    <w:p w14:paraId="0D0D282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Знаки 6.21.1 и 6.21.2 "Направление движения к аварийному выходу". Указывает направление к аварий</w:t>
      </w:r>
      <w:r>
        <w:rPr>
          <w:rFonts w:ascii="Arial" w:eastAsia="Arial" w:hAnsi="Arial" w:cs="Arial"/>
          <w:color w:val="000000"/>
        </w:rPr>
        <w:t>ному выходу и расстояние до него.</w:t>
      </w:r>
    </w:p>
    <w:p w14:paraId="4CCA124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6.22 "Видеоконтроль" информирует о том, что в зоне действия дорожного знака либо на данном участке дороги осуществляется фиксация правонарушений работающими в автоматическом режиме специальными техническими средствами</w:t>
      </w:r>
      <w:r>
        <w:rPr>
          <w:rFonts w:ascii="Arial" w:eastAsia="Arial" w:hAnsi="Arial" w:cs="Arial"/>
          <w:color w:val="000000"/>
        </w:rPr>
        <w:t>, имеющими функции фото- и киносъемки, видеозаписи, или средствами фото- и киносъемки, видеозаписи.</w:t>
      </w:r>
    </w:p>
    <w:p w14:paraId="7F2CB4F0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6.22 устанавливается вне населенного пункта на расстоянии 150-300 м до зоны контроля работающих в автоматическом режиме стационарных или передвижных специальных технических средств, имеющих функции фото- и киносъемки, видеозаписи для фиксации нарушени</w:t>
      </w:r>
      <w:r>
        <w:rPr>
          <w:rFonts w:ascii="Arial" w:eastAsia="Arial" w:hAnsi="Arial" w:cs="Arial"/>
          <w:color w:val="000000"/>
        </w:rPr>
        <w:t>й правил дорожного движения, в населенном пункте - со знаками 5.23.1, 5.23.2 и 5.25. При необходимости знак 6.22 применяется с табличками 8.1.1 и 8.1.3, 8.1.4.</w:t>
      </w:r>
    </w:p>
    <w:p w14:paraId="71265864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На знаках 6.9.1, 6.9.2, 6.10.1 и 6.10.2, установленных вне населенного пункта, зеленый или синий</w:t>
      </w:r>
      <w:r>
        <w:rPr>
          <w:rFonts w:ascii="Arial" w:eastAsia="Arial" w:hAnsi="Arial" w:cs="Arial"/>
          <w:color w:val="000000"/>
        </w:rPr>
        <w:t xml:space="preserve"> фон означает, что движение к указанному населенному пункту или объекту будет осуществляться соответственно по автомагистрали или другой дороге. На знаках 6.9.1, 6.9.2, 6.10.1 и 6.10.2, установленных в населенном пункте, вставки с фоном зеленого или синего</w:t>
      </w:r>
      <w:r>
        <w:rPr>
          <w:rFonts w:ascii="Arial" w:eastAsia="Arial" w:hAnsi="Arial" w:cs="Arial"/>
          <w:color w:val="000000"/>
        </w:rPr>
        <w:t xml:space="preserve"> цвета означают, что движение к указанному населенному пункту или объекту после выезда из данного населенного пункта будет осуществляться соответственно по автомагистрали или другой дороге; белый фон знака означает, что указанный объект находится в данном </w:t>
      </w:r>
      <w:r>
        <w:rPr>
          <w:rFonts w:ascii="Arial" w:eastAsia="Arial" w:hAnsi="Arial" w:cs="Arial"/>
          <w:color w:val="000000"/>
        </w:rPr>
        <w:t>населенном пункте.</w:t>
      </w:r>
    </w:p>
    <w:p w14:paraId="6719E23F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200" w:line="276" w:lineRule="atLeast"/>
        <w:ind w:left="1134" w:right="1134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color w:val="000000"/>
        </w:rPr>
        <w:t>7. Знаки сервиса</w:t>
      </w:r>
    </w:p>
    <w:p w14:paraId="670976B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Знаки сервиса информируют о расположении соответствующих объектов.</w:t>
      </w:r>
    </w:p>
    <w:p w14:paraId="711BE634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7.1 "Пункт первой медицинской помощи".</w:t>
      </w:r>
    </w:p>
    <w:p w14:paraId="565B3AAC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7.2 "Больница".</w:t>
      </w:r>
    </w:p>
    <w:p w14:paraId="04E6B3FA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7.3 "Автозаправочная станция".</w:t>
      </w:r>
    </w:p>
    <w:p w14:paraId="219328F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7.4 "Техническое обслуживание автомобилей".</w:t>
      </w:r>
    </w:p>
    <w:p w14:paraId="2597F0A3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</w:t>
      </w:r>
      <w:r>
        <w:rPr>
          <w:rFonts w:ascii="Arial" w:eastAsia="Arial" w:hAnsi="Arial" w:cs="Arial"/>
          <w:color w:val="000000"/>
        </w:rPr>
        <w:t>к 7.5 "Мойка автомобилей".</w:t>
      </w:r>
    </w:p>
    <w:p w14:paraId="50F773AE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7.6 "Телефон".</w:t>
      </w:r>
    </w:p>
    <w:p w14:paraId="401DCB94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7.7 "Пункт питания".</w:t>
      </w:r>
    </w:p>
    <w:p w14:paraId="5217BFC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7.8 "Питьевая вода".</w:t>
      </w:r>
    </w:p>
    <w:p w14:paraId="742565BF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7.9 "Гостиница или мотель".</w:t>
      </w:r>
    </w:p>
    <w:p w14:paraId="59BD478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7.10 "Кемпинг".</w:t>
      </w:r>
    </w:p>
    <w:p w14:paraId="4D6DB253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7.11 "Место отдыха".</w:t>
      </w:r>
    </w:p>
    <w:p w14:paraId="045F016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 xml:space="preserve">Знак 7.12 "Пост уполномоченного органа в сфере внутренних дел по обеспечению </w:t>
      </w:r>
      <w:r>
        <w:rPr>
          <w:rFonts w:ascii="Arial" w:eastAsia="Arial" w:hAnsi="Arial" w:cs="Arial"/>
          <w:color w:val="000000"/>
        </w:rPr>
        <w:t>безопасности дорожного движения".</w:t>
      </w:r>
    </w:p>
    <w:p w14:paraId="4BC5B1CC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7.13 "Милиция".</w:t>
      </w:r>
    </w:p>
    <w:p w14:paraId="7A42AFB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7.14 "Пункт транспортного контроля".</w:t>
      </w:r>
    </w:p>
    <w:p w14:paraId="6B5C83D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7.14.1 "Пункт таможенного контроля".</w:t>
      </w:r>
    </w:p>
    <w:p w14:paraId="573B4A30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7.15 "Зона приема радиостанции, передающей информацию о дорожном движении". Участок дороги, на котором осуществляется прием передач радиостанции на частоте, указанной на знаке.</w:t>
      </w:r>
    </w:p>
    <w:p w14:paraId="189A075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7.16 "Зона радиосвязи с аварийными службами". Участок дороги, на кото</w:t>
      </w:r>
      <w:r>
        <w:rPr>
          <w:rFonts w:ascii="Arial" w:eastAsia="Arial" w:hAnsi="Arial" w:cs="Arial"/>
          <w:color w:val="000000"/>
        </w:rPr>
        <w:t>ром действует система радиосвязи с аварийными службами в гражданском диапазоне 27 МГц.</w:t>
      </w:r>
    </w:p>
    <w:p w14:paraId="6818E17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7.17 "Бассейн или пляж".</w:t>
      </w:r>
    </w:p>
    <w:p w14:paraId="1D8E3693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7.18 "Туалет".</w:t>
      </w:r>
    </w:p>
    <w:p w14:paraId="73D05C8C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7.19 "Телефон экстренной связи". Указывает место, где находится телефон для вызова оперативных служб.</w:t>
      </w:r>
    </w:p>
    <w:p w14:paraId="1B7B5B13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7.20 "О</w:t>
      </w:r>
      <w:r>
        <w:rPr>
          <w:rFonts w:ascii="Arial" w:eastAsia="Arial" w:hAnsi="Arial" w:cs="Arial"/>
          <w:color w:val="000000"/>
        </w:rPr>
        <w:t>гнетушитель". Указывает место, где находится огнетушитель.</w:t>
      </w:r>
    </w:p>
    <w:p w14:paraId="6661B740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 7.21 "Автозаправочная станция с возможностью зарядки электромобилей".</w:t>
      </w:r>
    </w:p>
    <w:p w14:paraId="4DBFF9C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200" w:line="276" w:lineRule="atLeast"/>
        <w:ind w:left="1134" w:right="1134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color w:val="000000"/>
        </w:rPr>
        <w:t>8. Знаки дополнительной информации (таблички)</w:t>
      </w:r>
    </w:p>
    <w:p w14:paraId="58DF085C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Знаки дополнительной информации (таблички) уточняют или ограничивают действи</w:t>
      </w:r>
      <w:r>
        <w:rPr>
          <w:rFonts w:ascii="Arial" w:eastAsia="Arial" w:hAnsi="Arial" w:cs="Arial"/>
          <w:color w:val="000000"/>
        </w:rPr>
        <w:t>е знаков, с которыми они применены, либо содержат иную информацию для участников дорожного движения.</w:t>
      </w:r>
    </w:p>
    <w:p w14:paraId="7F5097EC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Табличка 8.1.1 "Расстояние до объекта". Указывается расстояние от знака до начала опасного участка, места введения соответствующего ограничения или определ</w:t>
      </w:r>
      <w:r>
        <w:rPr>
          <w:rFonts w:ascii="Arial" w:eastAsia="Arial" w:hAnsi="Arial" w:cs="Arial"/>
          <w:color w:val="000000"/>
        </w:rPr>
        <w:t>енного объекта (места), находящегося впереди по ходу движения.</w:t>
      </w:r>
    </w:p>
    <w:p w14:paraId="51E1252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Табличка 8.1.2 "Расстояние до объекта". Указывает расстояние от знака 2.4 до перекрестка в случае, если непосредственно перед перекрестком установлен знак 2.5.</w:t>
      </w:r>
    </w:p>
    <w:p w14:paraId="455B4314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Таблички 8.1.3 и 8.1.4 "Расстояни</w:t>
      </w:r>
      <w:r>
        <w:rPr>
          <w:rFonts w:ascii="Arial" w:eastAsia="Arial" w:hAnsi="Arial" w:cs="Arial"/>
          <w:color w:val="000000"/>
        </w:rPr>
        <w:t>е до объекта". Указывают расстояние до объекта, находящегося в стороне от дороги.</w:t>
      </w:r>
    </w:p>
    <w:p w14:paraId="59291E0C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 xml:space="preserve">Табличка 8.2.1 "Зона действия". Указывает протяженность опасного участка дороги, обозначенного предупреждающими знаками, или зону действия запрещающих знаков, а также знаков </w:t>
      </w:r>
      <w:r>
        <w:rPr>
          <w:rFonts w:ascii="Arial" w:eastAsia="Arial" w:hAnsi="Arial" w:cs="Arial"/>
          <w:color w:val="000000"/>
        </w:rPr>
        <w:t>5.16, 6.2 и 6.4.</w:t>
      </w:r>
    </w:p>
    <w:p w14:paraId="19728CA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Таблички 8.2.2-8.2.6 "Зона действия":</w:t>
      </w:r>
    </w:p>
    <w:p w14:paraId="5A8A916C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табличка 8.2.2 - указывает зону действия запрещающих знаков 3.27-3.30;</w:t>
      </w:r>
    </w:p>
    <w:p w14:paraId="10F9C344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табличка 8.2.3 - указывает конец зоны действия знаков 3.27-3.30;</w:t>
      </w:r>
    </w:p>
    <w:p w14:paraId="58C4B1D0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табличка 8.2.4 - информирует водителей о нахождении их в зоне действия знаков 3.27-3.30;</w:t>
      </w:r>
    </w:p>
    <w:p w14:paraId="0CE6558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 xml:space="preserve">таблички 8.2.5 и 8.2.6 - указывают направление и зону действия знаков 3.27-3.30 при запрещении остановки или стоянки вдоль одной стороны площади, фасада здания и тому </w:t>
      </w:r>
      <w:r>
        <w:rPr>
          <w:rFonts w:ascii="Arial" w:eastAsia="Arial" w:hAnsi="Arial" w:cs="Arial"/>
          <w:color w:val="000000"/>
        </w:rPr>
        <w:t>подобного.</w:t>
      </w:r>
    </w:p>
    <w:p w14:paraId="7B6CC5A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Таблички 8.3.1-8.3.3 "Направление действия". Указывают направления действия знаков, установленных перед перекрестком или направления движения к обозначенным объектам, находящимся непосредственно у дороги.</w:t>
      </w:r>
    </w:p>
    <w:p w14:paraId="16E7AA2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 xml:space="preserve">Таблички 8.4.1-8.4.8 "Вид транспортного </w:t>
      </w:r>
      <w:r>
        <w:rPr>
          <w:rFonts w:ascii="Arial" w:eastAsia="Arial" w:hAnsi="Arial" w:cs="Arial"/>
          <w:color w:val="000000"/>
        </w:rPr>
        <w:t>средства". Указывают вид транспортного средства, на который распространяется действие знака.</w:t>
      </w:r>
    </w:p>
    <w:p w14:paraId="50777834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Таблички распространяют действие знака:</w:t>
      </w:r>
    </w:p>
    <w:p w14:paraId="124B3B2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8.4.1 - на грузовые автомобили, в том числе и с прицепом, разрешенной максимальной массой более 3,5 т;</w:t>
      </w:r>
    </w:p>
    <w:p w14:paraId="6B294652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 xml:space="preserve">8.4.2 - на грузовые </w:t>
      </w:r>
      <w:r>
        <w:rPr>
          <w:rFonts w:ascii="Arial" w:eastAsia="Arial" w:hAnsi="Arial" w:cs="Arial"/>
          <w:color w:val="000000"/>
        </w:rPr>
        <w:t>автомобили или тракторы с прицепом или полуприцепом любого типа, а также на транспортные средства, буксирующие механические транспортные средства;</w:t>
      </w:r>
    </w:p>
    <w:p w14:paraId="297B9AFF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8.4.3 - на легковые автомобили, а также грузовые автомобили с разрешенной максимальной массой не более 3,5 т;</w:t>
      </w:r>
    </w:p>
    <w:p w14:paraId="05F5EF00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8.4.3.1 - на электромобили и гибридные автомобили, имеющие возможность зарядки от внешнего источника;</w:t>
      </w:r>
    </w:p>
    <w:p w14:paraId="46DE759E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8.4.4 - на маршрутные транспортные средства;</w:t>
      </w:r>
    </w:p>
    <w:p w14:paraId="5F53051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8.4.5 - на тракторы, другую сельскохозяйственную и дорожную технику;</w:t>
      </w:r>
    </w:p>
    <w:p w14:paraId="0EF72344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8.4.6 - на мотоциклы с боковым прицепом</w:t>
      </w:r>
      <w:r>
        <w:rPr>
          <w:rFonts w:ascii="Arial" w:eastAsia="Arial" w:hAnsi="Arial" w:cs="Arial"/>
          <w:color w:val="000000"/>
        </w:rPr>
        <w:t xml:space="preserve"> или без него, скутеры с рабочим объемом двигателя более 50 см</w:t>
      </w:r>
      <w:r>
        <w:rPr>
          <w:rFonts w:ascii="Arial" w:eastAsia="Arial" w:hAnsi="Arial" w:cs="Arial"/>
          <w:color w:val="000000"/>
          <w:vertAlign w:val="superscript"/>
        </w:rPr>
        <w:t>3</w:t>
      </w:r>
      <w:r>
        <w:rPr>
          <w:rFonts w:ascii="Arial" w:eastAsia="Arial" w:hAnsi="Arial" w:cs="Arial"/>
          <w:color w:val="000000"/>
        </w:rPr>
        <w:t xml:space="preserve"> или максимальной конструктивной скоростью (при любом двигателе) превышающей 50 км/ч, а также трициклы и квадроциклы;</w:t>
      </w:r>
    </w:p>
    <w:p w14:paraId="3A10AE5C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8.4.7 - на велосипеды, электровелосипеды, велогибриды;</w:t>
      </w:r>
    </w:p>
    <w:p w14:paraId="2CFDE44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8.4.8 - на транспорт</w:t>
      </w:r>
      <w:r>
        <w:rPr>
          <w:rFonts w:ascii="Arial" w:eastAsia="Arial" w:hAnsi="Arial" w:cs="Arial"/>
          <w:color w:val="000000"/>
        </w:rPr>
        <w:t>ные средства, обозначенные опознавательными знаками (информационными таблицами) "Опасный груз".</w:t>
      </w:r>
    </w:p>
    <w:p w14:paraId="232B3E01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Таблички 8.4.9-8.4.15 "Кроме вида транспортного средства". Указывают вид транспортного средства, на который не распространяется действие знака.</w:t>
      </w:r>
    </w:p>
    <w:p w14:paraId="4CF6676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 xml:space="preserve">Табличка 8.4.14 </w:t>
      </w:r>
      <w:r>
        <w:rPr>
          <w:rFonts w:ascii="Arial" w:eastAsia="Arial" w:hAnsi="Arial" w:cs="Arial"/>
          <w:color w:val="000000"/>
        </w:rPr>
        <w:t>не распространяет действие знака на транспортные средства, используемые в качестве легкового такси.</w:t>
      </w:r>
    </w:p>
    <w:p w14:paraId="23E9DFB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Табличка 8.4.15 не распространяет действие знака на электромобили и гибридные автомобили, имеющие возможность зарядки от внешнего источника.</w:t>
      </w:r>
    </w:p>
    <w:p w14:paraId="5E384EA3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 xml:space="preserve">Таблички 8.5.1 </w:t>
      </w:r>
      <w:r>
        <w:rPr>
          <w:rFonts w:ascii="Arial" w:eastAsia="Arial" w:hAnsi="Arial" w:cs="Arial"/>
          <w:color w:val="000000"/>
        </w:rPr>
        <w:t>"Субботние, воскресные и праздничные дни", 8.5.2 "Рабочие дни", 8.5.3 "Дни недели". Указывают дни недели, в течение которых действует знак.</w:t>
      </w:r>
    </w:p>
    <w:p w14:paraId="312DB74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Табличка 8.5.4 "Время действия". Указывает время суток, в течение которого действует знак.</w:t>
      </w:r>
    </w:p>
    <w:p w14:paraId="41DD067E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Таблички 8.5.5-8.5.7 "Вре</w:t>
      </w:r>
      <w:r>
        <w:rPr>
          <w:rFonts w:ascii="Arial" w:eastAsia="Arial" w:hAnsi="Arial" w:cs="Arial"/>
          <w:color w:val="000000"/>
        </w:rPr>
        <w:t>мя действия". Указывают дни недели и время суток, в течение которого действует знак.</w:t>
      </w:r>
    </w:p>
    <w:p w14:paraId="574EF89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Таблички 8.6.1-8.6.9 "Способ постановки транспортного средства на стоянку". 8.6.1 указывает, что все транспортные средства должны быть поставлены на стоянку параллельно кр</w:t>
      </w:r>
      <w:r>
        <w:rPr>
          <w:rFonts w:ascii="Arial" w:eastAsia="Arial" w:hAnsi="Arial" w:cs="Arial"/>
          <w:color w:val="000000"/>
        </w:rPr>
        <w:t>аю проезжей части; 8.6.2-8.6.9 указывают способ постановки легковых автомобилей и мотоциклов на околотротуарной стоянке.</w:t>
      </w:r>
    </w:p>
    <w:p w14:paraId="0BA3E3D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 xml:space="preserve">Табличка 8.7 "Стоянка с неработающим двигателем". Указывает, что на стоянке, обозначенной знаком 6.4, разрешается стоянка транспортных </w:t>
      </w:r>
      <w:r>
        <w:rPr>
          <w:rFonts w:ascii="Arial" w:eastAsia="Arial" w:hAnsi="Arial" w:cs="Arial"/>
          <w:color w:val="000000"/>
        </w:rPr>
        <w:t>средств только с неработающим двигателем.</w:t>
      </w:r>
    </w:p>
    <w:p w14:paraId="29689C4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Табличка 8.8 "Платные услуги". Указывает, что услуги предоставляются только за плату.</w:t>
      </w:r>
    </w:p>
    <w:p w14:paraId="2D401C3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Табличка 8.9.1 "Ограничение продолжительности стоянки". Указывает максимальную продолжительность пребывания транспортного средства на стоянке, обозначенной знаком 6.4.</w:t>
      </w:r>
    </w:p>
    <w:p w14:paraId="0F8774A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Табличка 8.9.2 "Стоянка только для владельцев парковочных разрешений". Указывает, что на</w:t>
      </w:r>
      <w:r>
        <w:rPr>
          <w:rFonts w:ascii="Arial" w:eastAsia="Arial" w:hAnsi="Arial" w:cs="Arial"/>
          <w:color w:val="000000"/>
        </w:rPr>
        <w:t xml:space="preserve"> месте стоянки, обозначенной знаком 6.4, могут размещаться только транспортные средства, владельцы которых имеют разрешение на парковку, полученное в порядке, установленном органами исполнительной власти Кыргызской Республики или органами местного самоупра</w:t>
      </w:r>
      <w:r>
        <w:rPr>
          <w:rFonts w:ascii="Arial" w:eastAsia="Arial" w:hAnsi="Arial" w:cs="Arial"/>
          <w:color w:val="000000"/>
        </w:rPr>
        <w:t>вления и действующее в пределах территории, границы которой установлены соответствующими органами исполнительной власти Кыргызской Республики или органами местного самоуправления.</w:t>
      </w:r>
    </w:p>
    <w:p w14:paraId="5A93CCA4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Табличка 8.9.3 "Стоянка только для транспортных средств дипломатического кор</w:t>
      </w:r>
      <w:r>
        <w:rPr>
          <w:rFonts w:ascii="Arial" w:eastAsia="Arial" w:hAnsi="Arial" w:cs="Arial"/>
          <w:color w:val="000000"/>
        </w:rPr>
        <w:t xml:space="preserve">пуса". Указывает, что на месте парковки (парковочном месте), обозначенной знаком 6.4, могут размещаться только транспортные средства аккредитованных дипломатических представительств, консульских учреждений, международных (межгосударственных) организаций и </w:t>
      </w:r>
      <w:r>
        <w:rPr>
          <w:rFonts w:ascii="Arial" w:eastAsia="Arial" w:hAnsi="Arial" w:cs="Arial"/>
          <w:color w:val="000000"/>
        </w:rPr>
        <w:t>представительств таких организаций, имеющие государственные регистрационные номерные знаки, применяемые для обозначения таких транспортных средств.</w:t>
      </w:r>
    </w:p>
    <w:p w14:paraId="731E877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Табличка 8.10 "Место для осмотра автомобилей". Указывает, что на площадке, обозначенной знаком 6.4 или 7.11,</w:t>
      </w:r>
      <w:r>
        <w:rPr>
          <w:rFonts w:ascii="Arial" w:eastAsia="Arial" w:hAnsi="Arial" w:cs="Arial"/>
          <w:color w:val="000000"/>
        </w:rPr>
        <w:t xml:space="preserve"> имеется эстакада или смотровая канава.</w:t>
      </w:r>
    </w:p>
    <w:p w14:paraId="753FE2E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Табличка 8.11 "Ограничение разрешенной максимальной массы". Указывает, что действие знака распространяется только на транспортные средства с разрешенной максимальной массой, превышающей максимальную массу, более указ</w:t>
      </w:r>
      <w:r>
        <w:rPr>
          <w:rFonts w:ascii="Arial" w:eastAsia="Arial" w:hAnsi="Arial" w:cs="Arial"/>
          <w:color w:val="000000"/>
        </w:rPr>
        <w:t>анной на табличке.</w:t>
      </w:r>
    </w:p>
    <w:p w14:paraId="2EF0AFB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Табличка 8.12 "Опасная обочина". Предупреждает, что съезд на обочину опасен в связи с проведением на ней ремонтных работ. Применяется со знаком 1.25.</w:t>
      </w:r>
    </w:p>
    <w:p w14:paraId="62925D7E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Табличка 8.13 "Направление главной дороги". Указывает направление главной дороги на пер</w:t>
      </w:r>
      <w:r>
        <w:rPr>
          <w:rFonts w:ascii="Arial" w:eastAsia="Arial" w:hAnsi="Arial" w:cs="Arial"/>
          <w:color w:val="000000"/>
        </w:rPr>
        <w:t>екрестке.</w:t>
      </w:r>
    </w:p>
    <w:p w14:paraId="24198C5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Табличка 8.14 "Полоса движения". Указывает полосу движения, на которую распространяется действие знака или светофора.</w:t>
      </w:r>
    </w:p>
    <w:p w14:paraId="03295F64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Табличка 8.15 "Слепые пешеходы". Указывает, что пешеходным переходом пользуются слепые. Применяется со знаками 1.22, 5.19.1, 5.1</w:t>
      </w:r>
      <w:r>
        <w:rPr>
          <w:rFonts w:ascii="Arial" w:eastAsia="Arial" w:hAnsi="Arial" w:cs="Arial"/>
          <w:color w:val="000000"/>
        </w:rPr>
        <w:t>9.2, 5.19.3д, 5.19.4д и светофорами.</w:t>
      </w:r>
    </w:p>
    <w:p w14:paraId="653D2FE1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Табличка 8.16 "Влажное покрытие". Указывает, что действие знака распространяется на период времени, когда покрытие проезжей части влажное.</w:t>
      </w:r>
    </w:p>
    <w:p w14:paraId="7762BF8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Табличка 8.17 "Инвалиды". Указывает, что действие знака 6.4 распространяется тол</w:t>
      </w:r>
      <w:r>
        <w:rPr>
          <w:rFonts w:ascii="Arial" w:eastAsia="Arial" w:hAnsi="Arial" w:cs="Arial"/>
          <w:color w:val="000000"/>
        </w:rPr>
        <w:t>ько на мотоколяски и автомобили, на которых установлены опознавательные знаки "Инвалид".</w:t>
      </w:r>
    </w:p>
    <w:p w14:paraId="225B7BE3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Табличка 8.18 "Кроме инвалидов". Указывает, что действие знаков не распространяется на мотоколяски и автомобили, на которых установлены опознавательные знаки "Инвалид"</w:t>
      </w:r>
      <w:r>
        <w:rPr>
          <w:rFonts w:ascii="Arial" w:eastAsia="Arial" w:hAnsi="Arial" w:cs="Arial"/>
          <w:color w:val="000000"/>
        </w:rPr>
        <w:t>.</w:t>
      </w:r>
    </w:p>
    <w:p w14:paraId="2AAC6A1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Табличка 8.19 "Класс опасного груза". Указывает номер класса (классов) опасных грузов.</w:t>
      </w:r>
    </w:p>
    <w:p w14:paraId="336EB7C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Таблички 8.20.1 и 8.20.2 "Тип тележки транспортного средства". Применяются со знаком 3.12. Указывают число сближенных осей транспортного средства, для каждой из которы</w:t>
      </w:r>
      <w:r>
        <w:rPr>
          <w:rFonts w:ascii="Arial" w:eastAsia="Arial" w:hAnsi="Arial" w:cs="Arial"/>
          <w:color w:val="000000"/>
        </w:rPr>
        <w:t>х указанная на знаке масса является предельно допустимой.</w:t>
      </w:r>
    </w:p>
    <w:p w14:paraId="398DAC81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Таблички 8.21.1-8.21.3 "Вид маршрутного транспортного средства". Применяются со знаком 6.4. Обозначают место стоянки транспортных средств у станций метро, остановок автобуса (троллейбуса) или трамва</w:t>
      </w:r>
      <w:r>
        <w:rPr>
          <w:rFonts w:ascii="Arial" w:eastAsia="Arial" w:hAnsi="Arial" w:cs="Arial"/>
          <w:color w:val="000000"/>
        </w:rPr>
        <w:t>я, где возможна пересадка на соответствующий вид транспорта.</w:t>
      </w:r>
    </w:p>
    <w:p w14:paraId="0B1FAED4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Таблички 8.22.1-8.22.3 "Препятствие". Обозначают препятствие и направление его объезда. Применяются со знаками 4.2.1-4.2.3.</w:t>
      </w:r>
    </w:p>
    <w:p w14:paraId="5982A5F3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Табличка 8.23 "Фотовидеофиксация". Указывает, что в зоне действия дорожного знака либо на данном участке дороги может осуществляться фиксация правонарушений работающими в автоматическом режиме специальными техническими средствами, имеющими функции фото-, к</w:t>
      </w:r>
      <w:r>
        <w:rPr>
          <w:rFonts w:ascii="Arial" w:eastAsia="Arial" w:hAnsi="Arial" w:cs="Arial"/>
          <w:color w:val="000000"/>
        </w:rPr>
        <w:t>иносъемки и видеозаписи, или средствами фото-, киносъемки и видеозаписи.</w:t>
      </w:r>
    </w:p>
    <w:p w14:paraId="04253831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Табличка 8.24 "Работает эвакуатор". Указывает, что в зоне действия дорожных знаков осуществляется принудительная эвакуация транспортного средства.</w:t>
      </w:r>
    </w:p>
    <w:p w14:paraId="22E96C4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Табличка 8.25 "Экологический класс т</w:t>
      </w:r>
      <w:r>
        <w:rPr>
          <w:rFonts w:ascii="Arial" w:eastAsia="Arial" w:hAnsi="Arial" w:cs="Arial"/>
          <w:color w:val="000000"/>
        </w:rPr>
        <w:t>ранспортного средства". Указывает, что действие знаков 3.3-3.5, 3.18.1, 3.18.2 и 4.1.1-4.1.6 распространяется на механические транспортные средства:</w:t>
      </w:r>
    </w:p>
    <w:p w14:paraId="6FEB5CF1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- экологический класс которых, указанный в регистрационных документах на эти транспортные средства, ниже эк</w:t>
      </w:r>
      <w:r>
        <w:rPr>
          <w:rFonts w:ascii="Arial" w:eastAsia="Arial" w:hAnsi="Arial" w:cs="Arial"/>
          <w:color w:val="000000"/>
        </w:rPr>
        <w:t>ологического класса, указанного на табличке;</w:t>
      </w:r>
    </w:p>
    <w:p w14:paraId="33598D80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- экологический класс которых не указан в регистрационных документах на эти транспортные средства.</w:t>
      </w:r>
    </w:p>
    <w:p w14:paraId="0D963C66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Указывает, что действие знаков 5.29 и 6.4 распространяется на механические транспортные средства:</w:t>
      </w:r>
    </w:p>
    <w:p w14:paraId="5797C0D0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- экологически</w:t>
      </w:r>
      <w:r>
        <w:rPr>
          <w:rFonts w:ascii="Arial" w:eastAsia="Arial" w:hAnsi="Arial" w:cs="Arial"/>
          <w:color w:val="000000"/>
        </w:rPr>
        <w:t>й класс которых, указанный в регистрационных документах на эти транспортные средства, соответствует экологическому классу, указанному на табличке, либо выше экологического класса, указанного на табличке;</w:t>
      </w:r>
    </w:p>
    <w:p w14:paraId="73CCC86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- экологический класс которых не указан в регистраци</w:t>
      </w:r>
      <w:r>
        <w:rPr>
          <w:rFonts w:ascii="Arial" w:eastAsia="Arial" w:hAnsi="Arial" w:cs="Arial"/>
          <w:color w:val="000000"/>
        </w:rPr>
        <w:t>онных документах на эти транспортные средства.</w:t>
      </w:r>
    </w:p>
    <w:p w14:paraId="1230CCE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Табличка 8.26 "Зарядка электромобилей". Применяют для информирования о возможности зарядки электромобилей.</w:t>
      </w:r>
    </w:p>
    <w:p w14:paraId="7532218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Таблички размещаются непосредственно под знаком, с которым они применены. Таблички 8.2.2-8.2.4, 8.13 при расположении знаков над проезжей частью, обо</w:t>
      </w:r>
      <w:r>
        <w:rPr>
          <w:rFonts w:ascii="Arial" w:eastAsia="Arial" w:hAnsi="Arial" w:cs="Arial"/>
          <w:color w:val="000000"/>
        </w:rPr>
        <w:t>чиной или тротуаром размещаются сбоку от знака.</w:t>
      </w:r>
    </w:p>
    <w:p w14:paraId="1F3CD67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Желтый фон на знаках 1.8, 1.15, 1.16, 1.18-1.21, 1.33, 2.6, 3.11-3.16, 3.18.1-3.25, установленных в местах производства дорожных работ, означает, что эти знаки являются временными.</w:t>
      </w:r>
    </w:p>
    <w:p w14:paraId="7BFC637A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В случаях если значения вре</w:t>
      </w:r>
      <w:r>
        <w:rPr>
          <w:rFonts w:ascii="Arial" w:eastAsia="Arial" w:hAnsi="Arial" w:cs="Arial"/>
          <w:color w:val="000000"/>
        </w:rPr>
        <w:t>менных дорожных знаков и стационарных дорожных знаков противоречат друг другу, водители должны руководствоваться временными знаками.</w:t>
      </w:r>
    </w:p>
    <w:p w14:paraId="1C812DC4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Примечание. Знаки по ГОСТу Р 52289-2004, находящиеся в эксплуатации, действуют до их замены в установленном порядке на знак</w:t>
      </w:r>
      <w:r>
        <w:rPr>
          <w:rFonts w:ascii="Arial" w:eastAsia="Arial" w:hAnsi="Arial" w:cs="Arial"/>
          <w:color w:val="000000"/>
        </w:rPr>
        <w:t>и по ГОСТу Р 52289-2019.</w:t>
      </w:r>
    </w:p>
    <w:p w14:paraId="22C5882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Дорожные знаки, имеющие цифровые обозначения: 1.13, 1.14, 3.11-3.16, 3.24, 3.25, 4.6, 4.7, 5.15.3, 5.15.8, 5.31, 5.32, 6.2, 6.3.2, 6.9.1, 6.10.1, 6.12, 6.13, 6.14.1, 6.14.2, 7.3, 7.4, 7.21, 8.1.1-8.1.4, 8.2.1-8.2.6, 8.5.4-8.5.7, 8.</w:t>
      </w:r>
      <w:r>
        <w:rPr>
          <w:rFonts w:ascii="Arial" w:eastAsia="Arial" w:hAnsi="Arial" w:cs="Arial"/>
          <w:color w:val="000000"/>
        </w:rPr>
        <w:t>9, цифры в них могут изменяться в зависимости от реальных значений (условий, данных и т.п.) и необходимости обеспечения безопасности дорожного движения на данном участке.</w:t>
      </w:r>
    </w:p>
    <w:p w14:paraId="0F0512BE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tbl>
      <w:tblPr>
        <w:tblStyle w:val="a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275"/>
        <w:gridCol w:w="2805"/>
        <w:gridCol w:w="3275"/>
      </w:tblGrid>
      <w:tr w:rsidR="00FF73B5" w14:paraId="5F43BD89" w14:textId="77777777">
        <w:tc>
          <w:tcPr>
            <w:tcW w:w="3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BCF1" w14:textId="77777777" w:rsidR="00FF73B5" w:rsidRDefault="00C331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2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9530E" w14:textId="77777777" w:rsidR="00FF73B5" w:rsidRDefault="00C331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2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3E9F8" w14:textId="77777777" w:rsidR="00FF73B5" w:rsidRDefault="00C331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29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Приложение 2</w:t>
            </w:r>
            <w:r>
              <w:rPr>
                <w:rFonts w:ascii="Arial" w:eastAsia="Arial" w:hAnsi="Arial" w:cs="Arial"/>
                <w:color w:val="000000"/>
              </w:rPr>
              <w:br/>
              <w:t>к Правилам дорожного движения Кыргызской Республики</w:t>
            </w:r>
          </w:p>
        </w:tc>
      </w:tr>
    </w:tbl>
    <w:p w14:paraId="44CB26EE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400" w:after="400" w:line="276" w:lineRule="atLeast"/>
        <w:ind w:left="1134" w:right="1134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ДОРОЖНАЯ РАЗМЕТКА</w:t>
      </w:r>
    </w:p>
    <w:p w14:paraId="40A1637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29" w:lineRule="atLeast"/>
        <w:ind w:left="1134" w:right="1134"/>
        <w:jc w:val="center"/>
        <w:rPr>
          <w:rFonts w:ascii="Arial" w:hAnsi="Arial" w:cs="Arial"/>
        </w:rPr>
      </w:pPr>
      <w:r>
        <w:rPr>
          <w:rFonts w:ascii="Arial" w:eastAsia="Arial" w:hAnsi="Arial" w:cs="Arial"/>
          <w:i/>
          <w:color w:val="000000"/>
        </w:rPr>
        <w:t xml:space="preserve">(В редакции постановления Кабинета Министров КР от </w:t>
      </w:r>
      <w:hyperlink r:id="rId121" w:tooltip="https://cbd.minjust.gov.kg/7-24058/edition/3786/ru" w:history="1">
        <w:r>
          <w:rPr>
            <w:rStyle w:val="af1"/>
            <w:rFonts w:ascii="Arial" w:eastAsia="Arial" w:hAnsi="Arial" w:cs="Arial"/>
            <w:i/>
          </w:rPr>
          <w:t>21 ноября 2023 года № 613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0A71680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200" w:line="276" w:lineRule="atLeast"/>
        <w:ind w:left="1134" w:right="1134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color w:val="000000"/>
        </w:rPr>
        <w:t>1. Горизонтальная разметка</w:t>
      </w:r>
    </w:p>
    <w:p w14:paraId="3BB0BD4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Горизонтальная разметка (линии, стрелы, надписи и другие обозначения на проезжей части) устанавливает определенные режимы и порядок движения либо содержит иную информацию для участников дорожного движения.</w:t>
      </w:r>
    </w:p>
    <w:p w14:paraId="065ABD8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Горизонтальная разметка</w:t>
      </w:r>
      <w:r>
        <w:rPr>
          <w:rFonts w:ascii="Arial" w:eastAsia="Arial" w:hAnsi="Arial" w:cs="Arial"/>
          <w:color w:val="000000"/>
        </w:rPr>
        <w:t xml:space="preserve"> может быть постоянной или временной. Для постоянной горизонтальной разметки (включая дублирование изображения дорожных знаков) установлены следующие цвета: белый, желтый, красный, синий, черный, зеленый. Для временной дорожной разметки установлен оранжевы</w:t>
      </w:r>
      <w:r>
        <w:rPr>
          <w:rFonts w:ascii="Arial" w:eastAsia="Arial" w:hAnsi="Arial" w:cs="Arial"/>
          <w:color w:val="000000"/>
        </w:rPr>
        <w:t>й цвет (кроме разметки 1.4, 1.10, 1.17.1, 1.17.2 и 1.26).</w:t>
      </w:r>
    </w:p>
    <w:p w14:paraId="6226220F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Горизонтальная разметка:</w:t>
      </w:r>
    </w:p>
    <w:p w14:paraId="6BF58BD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1.1 - разделяет транспортные потоки противоположных направлений и обозначает границы полос движения в опасных местах на дорогах; обозначает границы стояночных мест транспорт</w:t>
      </w:r>
      <w:r>
        <w:rPr>
          <w:rFonts w:ascii="Arial" w:eastAsia="Arial" w:hAnsi="Arial" w:cs="Arial"/>
          <w:color w:val="000000"/>
        </w:rPr>
        <w:t>ных средств.</w:t>
      </w:r>
    </w:p>
    <w:p w14:paraId="46038523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1.2 - обозначает край проезжей части или границы участков проезжей части, на которые въезд запрещен.</w:t>
      </w:r>
    </w:p>
    <w:p w14:paraId="10176044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1.3 - разделяет транспортные потоки противоположных направлений на дорогах с четырьмя и более полосами для движения в обоих направлениях, с двумя или тремя полосами - при ширине полос более 3,75 м.</w:t>
      </w:r>
    </w:p>
    <w:p w14:paraId="6BD4CE4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1.4 (цвет - желтый) - обозначает места, где запрещена оста</w:t>
      </w:r>
      <w:r>
        <w:rPr>
          <w:rFonts w:ascii="Arial" w:eastAsia="Arial" w:hAnsi="Arial" w:cs="Arial"/>
          <w:color w:val="000000"/>
        </w:rPr>
        <w:t>новка транспортных средств.</w:t>
      </w:r>
    </w:p>
    <w:p w14:paraId="5DFAF8EC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1.5 - разделяет транспортные потоки противоположных направлений на дорогах, имеющих две или три полосы; обозначает границы полос движения при наличии двух и более полос, предназначенных для движения в одном направлении.</w:t>
      </w:r>
    </w:p>
    <w:p w14:paraId="002C624F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1.6 - пр</w:t>
      </w:r>
      <w:r>
        <w:rPr>
          <w:rFonts w:ascii="Arial" w:eastAsia="Arial" w:hAnsi="Arial" w:cs="Arial"/>
          <w:color w:val="000000"/>
        </w:rPr>
        <w:t>едупреждает о приближении к разметке 1.1 или 1.11, которая разделяет транспортные потоки противоположных или попутных направлений.</w:t>
      </w:r>
    </w:p>
    <w:p w14:paraId="41C42BBE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1.7 - обозначает полосы движения в пределах перекрестка или зону парковки. Разметка синего цвета обозначает, что зона парковк</w:t>
      </w:r>
      <w:r>
        <w:rPr>
          <w:rFonts w:ascii="Arial" w:eastAsia="Arial" w:hAnsi="Arial" w:cs="Arial"/>
          <w:color w:val="000000"/>
        </w:rPr>
        <w:t>и используется на платной основе.</w:t>
      </w:r>
    </w:p>
    <w:p w14:paraId="1DCEF6F6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1.8 - обозначает границу между полосой разгона или торможения и основной полосой проезжей части.</w:t>
      </w:r>
    </w:p>
    <w:p w14:paraId="27E5028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1.9 - обозначает границы полос движения, на которых осуществляется реверсивное регулирование; разделяет транспортные потоки п</w:t>
      </w:r>
      <w:r>
        <w:rPr>
          <w:rFonts w:ascii="Arial" w:eastAsia="Arial" w:hAnsi="Arial" w:cs="Arial"/>
          <w:color w:val="000000"/>
        </w:rPr>
        <w:t>ротивоположных направлений (при выключенных реверсивных светофорах) на дорогах, где осуществляется реверсивное регулирование.</w:t>
      </w:r>
    </w:p>
    <w:p w14:paraId="179FA421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1.10 (цвет - желтый) - обозначает места, где запрещена стоянка транспортных средств.</w:t>
      </w:r>
    </w:p>
    <w:p w14:paraId="626855B6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1.11 - разделяет транспортные потоки противоп</w:t>
      </w:r>
      <w:r>
        <w:rPr>
          <w:rFonts w:ascii="Arial" w:eastAsia="Arial" w:hAnsi="Arial" w:cs="Arial"/>
          <w:color w:val="000000"/>
        </w:rPr>
        <w:t>оложных или попутных направлений на участках дорог, где перестроение разрешено только из одной полосы; обозначает места, где необходимо разрешить движение только со стороны прерывистой линии (в местах разворота, въезда и выезда с прилегающей территории).</w:t>
      </w:r>
    </w:p>
    <w:p w14:paraId="57AD0B2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</w:rPr>
        <w:t>.12 - указывает место, где водитель должен остановиться при наличии знака 2.5 или при запрещающем сигнале светофора (регулировщика).</w:t>
      </w:r>
    </w:p>
    <w:p w14:paraId="2491771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1.13 - указывает место, где водитель должен при необходимости остановиться, уступая дорогу транспортным средствам, движущим</w:t>
      </w:r>
      <w:r>
        <w:rPr>
          <w:rFonts w:ascii="Arial" w:eastAsia="Arial" w:hAnsi="Arial" w:cs="Arial"/>
          <w:color w:val="000000"/>
        </w:rPr>
        <w:t>ся по пересекаемой дороге.</w:t>
      </w:r>
    </w:p>
    <w:p w14:paraId="7B926F5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1.14.1 и 1.14.2 - обозначает пешеходный переход; стрелы разметки 1.14.2 указывают направление движения пешеходов.</w:t>
      </w:r>
    </w:p>
    <w:p w14:paraId="3BC743F6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1.14.3 - обозначает диагональный пешеходный переход.</w:t>
      </w:r>
    </w:p>
    <w:p w14:paraId="668713E6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1.15 - обозначает место, где велосипедная дорожка пересекает проезжую часть.</w:t>
      </w:r>
    </w:p>
    <w:p w14:paraId="67134F1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1.16.1 - обозначает островки, разделяющие транспортные потоки противоположных направлений, места для стоянки транспортных средств (парковки) от велосипедных полос.</w:t>
      </w:r>
    </w:p>
    <w:p w14:paraId="6ACE452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1.16.2 - обозна</w:t>
      </w:r>
      <w:r>
        <w:rPr>
          <w:rFonts w:ascii="Arial" w:eastAsia="Arial" w:hAnsi="Arial" w:cs="Arial"/>
          <w:color w:val="000000"/>
        </w:rPr>
        <w:t>чает островки, разделяющие транспортные потоки одного направления.</w:t>
      </w:r>
    </w:p>
    <w:p w14:paraId="0640BA0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1.16.3 - обозначает островки в местах слияния транспортных потоков.</w:t>
      </w:r>
    </w:p>
    <w:p w14:paraId="7C2E2B02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1.17.1 (цвет - желтый) - обозначает места остановок маршрутных транспортных средств и стоянок транспортных средств, испол</w:t>
      </w:r>
      <w:r>
        <w:rPr>
          <w:rFonts w:ascii="Arial" w:eastAsia="Arial" w:hAnsi="Arial" w:cs="Arial"/>
          <w:color w:val="000000"/>
        </w:rPr>
        <w:t>ьзуемых в качестве легковых такси.</w:t>
      </w:r>
    </w:p>
    <w:p w14:paraId="1234E4F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1.17.2 (цвет - желтый) - обозначает места остановок трамваев, если посадка и высадка производятся с проезжей части или с посадочной площадки, расположенной на ней.</w:t>
      </w:r>
    </w:p>
    <w:p w14:paraId="12408750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1.18 - указывает разрешенные на перекрестке направления д</w:t>
      </w:r>
      <w:r>
        <w:rPr>
          <w:rFonts w:ascii="Arial" w:eastAsia="Arial" w:hAnsi="Arial" w:cs="Arial"/>
          <w:color w:val="000000"/>
        </w:rPr>
        <w:t>вижения по полосам. Разметка с изображением тупика наносится для указания того, что поворот на ближайшую проезжую часть запрещен; разметка, разрешающая поворот налево из крайней левой полосы, разрешает и разворот.</w:t>
      </w:r>
    </w:p>
    <w:p w14:paraId="5093C8A6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1.19 - предупреждает о приближении к сужен</w:t>
      </w:r>
      <w:r>
        <w:rPr>
          <w:rFonts w:ascii="Arial" w:eastAsia="Arial" w:hAnsi="Arial" w:cs="Arial"/>
          <w:color w:val="000000"/>
        </w:rPr>
        <w:t>ию проезжей части (участку, где уменьшается число полос движения в данном направлении) или к линиям разметки 1.1 или 1.11, разделяющим транспортные потоки противоположных направлений.</w:t>
      </w:r>
    </w:p>
    <w:p w14:paraId="5085782C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1.20 - предупреждает о приближении к разметке 1.13.</w:t>
      </w:r>
    </w:p>
    <w:p w14:paraId="2B60111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1.21 - предупреждает</w:t>
      </w:r>
      <w:r>
        <w:rPr>
          <w:rFonts w:ascii="Arial" w:eastAsia="Arial" w:hAnsi="Arial" w:cs="Arial"/>
          <w:color w:val="000000"/>
        </w:rPr>
        <w:t xml:space="preserve"> о приближении к разметке 1.12, когда она применяется в сочетании со знаком 2.5.</w:t>
      </w:r>
    </w:p>
    <w:p w14:paraId="1F7C88C8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1.22 - обозначает номер дороги.</w:t>
      </w:r>
    </w:p>
    <w:p w14:paraId="079829F1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1.23.1 - обозначает специальную полосу для маршрутных транспортных средств.</w:t>
      </w:r>
    </w:p>
    <w:p w14:paraId="738DA863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1.23.2 - обозначение пешеходной дорожки или пешеходной части дорожк</w:t>
      </w:r>
      <w:r>
        <w:rPr>
          <w:rFonts w:ascii="Arial" w:eastAsia="Arial" w:hAnsi="Arial" w:cs="Arial"/>
          <w:color w:val="000000"/>
        </w:rPr>
        <w:t>и, предназначенной для совместного движения пешеходов и велосипедистов.</w:t>
      </w:r>
    </w:p>
    <w:p w14:paraId="1C81D3C1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1.23.3 - обозначение велосипедной дорожки (части дорожки) или полосы.</w:t>
      </w:r>
    </w:p>
    <w:p w14:paraId="3BA55B4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1.24.1 - дублирование предупреждающих дорожных знаков.</w:t>
      </w:r>
    </w:p>
    <w:p w14:paraId="51AB3CD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1.24.2 - дублирование запрещающих дорожных знаков.</w:t>
      </w:r>
    </w:p>
    <w:p w14:paraId="31499E42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1.24.3 -</w:t>
      </w:r>
      <w:r>
        <w:rPr>
          <w:rFonts w:ascii="Arial" w:eastAsia="Arial" w:hAnsi="Arial" w:cs="Arial"/>
          <w:color w:val="000000"/>
        </w:rPr>
        <w:t xml:space="preserve"> дублирование дорожного знака "Инвалиды".</w:t>
      </w:r>
    </w:p>
    <w:p w14:paraId="70490C83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1.24.4 - дублирование дорожного знака "Фотовидеофиксация" и (или) обозначение участков дороги, на которых может осуществляться фотовидеофиксация; разметка 1.24.4 может применяться самостоятельно.</w:t>
      </w:r>
    </w:p>
    <w:p w14:paraId="3D71E2D2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1.24.5 - дублирова</w:t>
      </w:r>
      <w:r>
        <w:rPr>
          <w:rFonts w:ascii="Arial" w:eastAsia="Arial" w:hAnsi="Arial" w:cs="Arial"/>
          <w:color w:val="000000"/>
        </w:rPr>
        <w:t>ние таблички 8.4.3.1; разметка 1.24.5 может применяться самостоятельно.</w:t>
      </w:r>
    </w:p>
    <w:p w14:paraId="5517550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1.24.6 - дублирование дорожного знака 5.33.1 "Велосипедная зона".</w:t>
      </w:r>
    </w:p>
    <w:p w14:paraId="7B26A77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1.24.7 - дублирование дорожного знака 8.9.3 "Стоянка только для транспортных средств дипломатического корпуса".</w:t>
      </w:r>
    </w:p>
    <w:p w14:paraId="14F46976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1.25 -</w:t>
      </w:r>
      <w:r>
        <w:rPr>
          <w:rFonts w:ascii="Arial" w:eastAsia="Arial" w:hAnsi="Arial" w:cs="Arial"/>
          <w:color w:val="000000"/>
        </w:rPr>
        <w:t xml:space="preserve"> обозначение искусственных неровностей.</w:t>
      </w:r>
    </w:p>
    <w:p w14:paraId="7F7EA1DD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1.26 (цвет - желтый) - обозначает участок перекрестка, на который запрещается выезжать, если впереди по пути следования образовался затор, который вынудит водителя остановиться, создав препятствие для движения транспортных средств в поперечном направлении,</w:t>
      </w:r>
      <w:r>
        <w:rPr>
          <w:rFonts w:ascii="Arial" w:eastAsia="Arial" w:hAnsi="Arial" w:cs="Arial"/>
          <w:color w:val="000000"/>
        </w:rPr>
        <w:t xml:space="preserve"> за исключением поворота направо или налево в случаях, установленных настоящими Правилами. Разметка может применяться самостоятельно либо совместно с дорожным знаком 1.35.</w:t>
      </w:r>
    </w:p>
    <w:p w14:paraId="38149EDC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Линии 1.1, 1.2 и 1.3 пересекать запрещается.</w:t>
      </w:r>
    </w:p>
    <w:p w14:paraId="0A1F3644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Линию 1.2 допускается пересекать для ос</w:t>
      </w:r>
      <w:r>
        <w:rPr>
          <w:rFonts w:ascii="Arial" w:eastAsia="Arial" w:hAnsi="Arial" w:cs="Arial"/>
          <w:color w:val="000000"/>
        </w:rPr>
        <w:t>тановки транспортного средства на обочине и при выезде с нее в местах, где разрешена остановка или стоянка.</w:t>
      </w:r>
    </w:p>
    <w:p w14:paraId="6A718819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Линии 1.5-1.8 пересекать разрешается с любой стороны.</w:t>
      </w:r>
    </w:p>
    <w:p w14:paraId="207F062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Линию 1.9 при отсутствии реверсивных светофоров или когда они отключены разрешается пересекать</w:t>
      </w:r>
      <w:r>
        <w:rPr>
          <w:rFonts w:ascii="Arial" w:eastAsia="Arial" w:hAnsi="Arial" w:cs="Arial"/>
          <w:color w:val="000000"/>
        </w:rPr>
        <w:t>, если она расположена справа от водителя; при включенных реверсивных светофорах - с любой стороны, если она разделяет полосы, по которым движение разрешено в одном направлении. При отключении реверсивных светофоров водитель должен немедленно перестроиться</w:t>
      </w:r>
      <w:r>
        <w:rPr>
          <w:rFonts w:ascii="Arial" w:eastAsia="Arial" w:hAnsi="Arial" w:cs="Arial"/>
          <w:color w:val="000000"/>
        </w:rPr>
        <w:t xml:space="preserve"> вправо за линию разметки 1.9.</w:t>
      </w:r>
    </w:p>
    <w:p w14:paraId="441C665A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Линию 1.9, разделяющую транспортные потоки противоположных направлений, при выключенных реверсивных светофорах пересекать запрещается.</w:t>
      </w:r>
    </w:p>
    <w:p w14:paraId="108F768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Линию 1.11 разрешается пересекать со стороны прерывистой линии, а также и со стороны сплош</w:t>
      </w:r>
      <w:r>
        <w:rPr>
          <w:rFonts w:ascii="Arial" w:eastAsia="Arial" w:hAnsi="Arial" w:cs="Arial"/>
          <w:color w:val="000000"/>
        </w:rPr>
        <w:t>ной линии, но только при завершении обгона или объезда.</w:t>
      </w:r>
    </w:p>
    <w:p w14:paraId="6AC28E67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В случаях, если значения дорожных знаков, в том числе временных, и линий горизонтальной разметки противоречат друг другу либо разметка недостаточно различима, водители должны руководствоваться дорожны</w:t>
      </w:r>
      <w:r>
        <w:rPr>
          <w:rFonts w:ascii="Arial" w:eastAsia="Arial" w:hAnsi="Arial" w:cs="Arial"/>
          <w:color w:val="000000"/>
        </w:rPr>
        <w:t>ми знаками. В случаях если линии временной разметки и линии постоянной разметки противоречат друг другу, водители должны руководствоваться линиями временной разметки.</w:t>
      </w:r>
    </w:p>
    <w:p w14:paraId="44DDE733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200" w:line="276" w:lineRule="atLeast"/>
        <w:ind w:left="1134" w:right="1134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color w:val="000000"/>
        </w:rPr>
        <w:t>2. Вертикальная разметка</w:t>
      </w:r>
    </w:p>
    <w:p w14:paraId="0FFB6AF1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Вертикальная разметка в виде сочетания черных и белых полос на дорожных сооружениях и элементах оборудования дорог показывает их габариты и служит средством зрительного ориентирования.</w:t>
      </w:r>
    </w:p>
    <w:p w14:paraId="3B426A1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Вертикальная разметка:</w:t>
      </w:r>
    </w:p>
    <w:p w14:paraId="7DED5D61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2.1.1-2.1.3 - обозначают элементы дорожных соору</w:t>
      </w:r>
      <w:r>
        <w:rPr>
          <w:rFonts w:ascii="Arial" w:eastAsia="Arial" w:hAnsi="Arial" w:cs="Arial"/>
          <w:color w:val="000000"/>
        </w:rPr>
        <w:t>жений (опор мостов, путепроводов, торцовых частей парапетов и тому подобного), когда эти элементы представляют опасность для движущихся транспортных средств.</w:t>
      </w:r>
    </w:p>
    <w:p w14:paraId="16244EB2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2.2 - обозначает нижний край пролетного строения тоннелей, мостов и путепроводов.</w:t>
      </w:r>
    </w:p>
    <w:p w14:paraId="09EBD144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2.3 - обозначает</w:t>
      </w:r>
      <w:r>
        <w:rPr>
          <w:rFonts w:ascii="Arial" w:eastAsia="Arial" w:hAnsi="Arial" w:cs="Arial"/>
          <w:color w:val="000000"/>
        </w:rPr>
        <w:t xml:space="preserve"> круглые тумбы, установленные на разделительных полосах или островках безопасности.</w:t>
      </w:r>
    </w:p>
    <w:p w14:paraId="36C7E5EF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2.4 - обозначает направляющие столбики, надолбы, опоры ограждений и тому подобное.</w:t>
      </w:r>
    </w:p>
    <w:p w14:paraId="2DCCDF90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2.5 - обозначает боковые поверхности ограждений дорог на закруглениях малого радиуса, кру</w:t>
      </w:r>
      <w:r>
        <w:rPr>
          <w:rFonts w:ascii="Arial" w:eastAsia="Arial" w:hAnsi="Arial" w:cs="Arial"/>
          <w:color w:val="000000"/>
        </w:rPr>
        <w:t>тых спусках, других опасных участках.</w:t>
      </w:r>
    </w:p>
    <w:p w14:paraId="27A953B5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2.6 - обозначает боковые поверхности ограждений дорог на других участках.</w:t>
      </w:r>
    </w:p>
    <w:p w14:paraId="25FD09AB" w14:textId="77777777" w:rsidR="00FF73B5" w:rsidRDefault="00C331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2.7 - обозначает бордюры на опасных участках и возвышающиеся островки безопасности.</w:t>
      </w:r>
    </w:p>
    <w:p w14:paraId="7768A076" w14:textId="77777777" w:rsidR="00FF73B5" w:rsidRDefault="00FF73B5">
      <w:pPr>
        <w:spacing w:after="60" w:line="276" w:lineRule="auto"/>
        <w:ind w:firstLine="567"/>
        <w:jc w:val="both"/>
        <w:rPr>
          <w:rFonts w:ascii="Arial" w:hAnsi="Arial" w:cs="Arial"/>
        </w:rPr>
      </w:pPr>
    </w:p>
    <w:sectPr w:rsidR="00FF73B5">
      <w:headerReference w:type="even" r:id="rId122"/>
      <w:headerReference w:type="default" r:id="rId123"/>
      <w:footerReference w:type="even" r:id="rId124"/>
      <w:footerReference w:type="default" r:id="rId125"/>
      <w:headerReference w:type="first" r:id="rId126"/>
      <w:footerReference w:type="first" r:id="rId127"/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6E6C7" w14:textId="77777777" w:rsidR="00FF73B5" w:rsidRDefault="00C33187">
      <w:r>
        <w:separator/>
      </w:r>
    </w:p>
  </w:endnote>
  <w:endnote w:type="continuationSeparator" w:id="0">
    <w:p w14:paraId="54F6B571" w14:textId="77777777" w:rsidR="00FF73B5" w:rsidRDefault="00C33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35724" w14:textId="77777777" w:rsidR="00C33187" w:rsidRDefault="00C3318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0BAC0" w14:textId="07E07EDF" w:rsidR="00C33187" w:rsidRPr="00C33187" w:rsidRDefault="00C33187" w:rsidP="00C33187">
    <w:pPr>
      <w:pStyle w:val="a7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AC3A" w14:textId="77777777" w:rsidR="00C33187" w:rsidRDefault="00C331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5C098" w14:textId="77777777" w:rsidR="00FF73B5" w:rsidRDefault="00C33187">
      <w:r>
        <w:separator/>
      </w:r>
    </w:p>
  </w:footnote>
  <w:footnote w:type="continuationSeparator" w:id="0">
    <w:p w14:paraId="0FFD323F" w14:textId="77777777" w:rsidR="00FF73B5" w:rsidRDefault="00C33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58657" w14:textId="77777777" w:rsidR="00C33187" w:rsidRDefault="00C331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E4432" w14:textId="020B55A0" w:rsidR="00C33187" w:rsidRPr="00C33187" w:rsidRDefault="00C33187" w:rsidP="00C33187">
    <w:pPr>
      <w:pStyle w:val="a5"/>
      <w:jc w:val="center"/>
      <w:rPr>
        <w:color w:val="0000FF"/>
        <w:sz w:val="20"/>
      </w:rPr>
    </w:pPr>
    <w:r>
      <w:rPr>
        <w:color w:val="0000FF"/>
        <w:sz w:val="20"/>
      </w:rPr>
      <w:t>Правила дорожного движения (утверждены постановлением Правительства Кыргызской Республики от 4 августа 1999 года № 421)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E8840" w14:textId="77777777" w:rsidR="00C33187" w:rsidRDefault="00C3318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3B5"/>
    <w:rsid w:val="00C33187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B406"/>
  <w15:docId w15:val="{E672A5D4-213F-440F-AA75-2AF0EE9C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spacing w:before="20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link w:val="30"/>
    <w:uiPriority w:val="9"/>
    <w:qFormat/>
    <w:pPr>
      <w:keepNext/>
      <w:spacing w:before="200" w:after="120"/>
      <w:ind w:firstLine="397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link w:val="40"/>
    <w:uiPriority w:val="9"/>
    <w:qFormat/>
    <w:pPr>
      <w:keepNext/>
      <w:spacing w:before="200"/>
      <w:ind w:firstLine="397"/>
      <w:outlineLvl w:val="3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link w:val="50"/>
    <w:uiPriority w:val="9"/>
    <w:qFormat/>
    <w:pPr>
      <w:keepNext/>
      <w:spacing w:before="200"/>
      <w:ind w:firstLine="397"/>
      <w:jc w:val="both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link w:val="60"/>
    <w:uiPriority w:val="9"/>
    <w:qFormat/>
    <w:pPr>
      <w:keepNext/>
      <w:spacing w:before="200"/>
      <w:ind w:firstLine="397"/>
      <w:jc w:val="both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link w:val="70"/>
    <w:uiPriority w:val="9"/>
    <w:qFormat/>
    <w:pPr>
      <w:keepNext/>
      <w:spacing w:before="200"/>
      <w:ind w:firstLine="397"/>
      <w:jc w:val="both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link w:val="80"/>
    <w:uiPriority w:val="9"/>
    <w:qFormat/>
    <w:pPr>
      <w:keepNext/>
      <w:spacing w:before="200"/>
      <w:ind w:firstLine="397"/>
      <w:jc w:val="both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keepNext/>
      <w:spacing w:before="200"/>
      <w:ind w:firstLine="397"/>
      <w:jc w:val="both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5">
    <w:name w:val="header"/>
    <w:basedOn w:val="a"/>
    <w:link w:val="a6"/>
    <w:uiPriority w:val="99"/>
    <w:unhideWhenUsed/>
    <w:pPr>
      <w:tabs>
        <w:tab w:val="center" w:pos="7143"/>
        <w:tab w:val="right" w:pos="14287"/>
      </w:tabs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8">
    <w:name w:val="Нижний колонтитул Знак"/>
    <w:link w:val="a7"/>
    <w:uiPriority w:val="99"/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able of figures"/>
    <w:basedOn w:val="a"/>
    <w:next w:val="a"/>
    <w:uiPriority w:val="99"/>
    <w:unhideWhenUsed/>
  </w:style>
  <w:style w:type="character" w:styleId="af1">
    <w:name w:val="Hyperlink"/>
    <w:basedOn w:val="a0"/>
    <w:uiPriority w:val="99"/>
    <w:semiHidden/>
    <w:unhideWhenUsed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hAnsi="Arial" w:cs="Arial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Arial" w:hAnsi="Arial" w:cs="Arial" w:hint="default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Arial" w:hAnsi="Arial" w:cs="Arial" w:hint="default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Arial" w:hAnsi="Arial" w:cs="Arial" w:hint="default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mbria" w:hAnsi="Cambria" w:hint="default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mbria" w:hAnsi="Cambria" w:hint="default"/>
      <w:i/>
      <w:iCs/>
      <w:color w:val="243F60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/>
      <w:ind w:firstLine="39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hAnsi="Courier New" w:cs="Courier New" w:hint="default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70">
    <w:name w:val="Заголовок 7 Знак"/>
    <w:basedOn w:val="a0"/>
    <w:link w:val="7"/>
    <w:uiPriority w:val="9"/>
    <w:semiHidden/>
    <w:rPr>
      <w:rFonts w:ascii="Cambria" w:hAnsi="Cambria" w:hint="default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Cambria" w:hAnsi="Cambria" w:hint="default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Cambria" w:hAnsi="Cambria" w:hint="default"/>
      <w:i/>
      <w:iCs/>
      <w:color w:val="404040"/>
    </w:rPr>
  </w:style>
  <w:style w:type="paragraph" w:styleId="af3">
    <w:name w:val="Normal Indent"/>
    <w:basedOn w:val="a"/>
    <w:uiPriority w:val="99"/>
    <w:semiHidden/>
    <w:unhideWhenUsed/>
    <w:pPr>
      <w:spacing w:after="120"/>
      <w:ind w:left="708" w:firstLine="397"/>
      <w:jc w:val="both"/>
    </w:pPr>
    <w:rPr>
      <w:rFonts w:ascii="Arial" w:hAnsi="Arial" w:cs="Arial"/>
    </w:rPr>
  </w:style>
  <w:style w:type="paragraph" w:styleId="af4">
    <w:name w:val="annotation text"/>
    <w:basedOn w:val="a"/>
    <w:link w:val="af5"/>
    <w:uiPriority w:val="99"/>
    <w:semiHidden/>
    <w:unhideWhenUsed/>
    <w:pPr>
      <w:spacing w:before="120" w:after="240"/>
    </w:pPr>
    <w:rPr>
      <w:rFonts w:ascii="Arial" w:hAnsi="Arial" w:cs="Arial"/>
      <w:i/>
      <w:iCs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rFonts w:ascii="Arial" w:hAnsi="Arial" w:cs="Arial" w:hint="default"/>
      <w:i/>
      <w:iCs/>
    </w:rPr>
  </w:style>
  <w:style w:type="paragraph" w:styleId="af6">
    <w:name w:val="caption"/>
    <w:basedOn w:val="a"/>
    <w:uiPriority w:val="35"/>
    <w:qFormat/>
    <w:pPr>
      <w:spacing w:after="120"/>
      <w:ind w:firstLine="397"/>
      <w:jc w:val="both"/>
    </w:pPr>
    <w:rPr>
      <w:rFonts w:ascii="Arial" w:hAnsi="Arial" w:cs="Arial"/>
      <w:b/>
      <w:bCs/>
      <w:color w:val="4F81BD"/>
      <w:sz w:val="18"/>
      <w:szCs w:val="18"/>
    </w:rPr>
  </w:style>
  <w:style w:type="paragraph" w:styleId="af7">
    <w:name w:val="Title"/>
    <w:basedOn w:val="a"/>
    <w:link w:val="af8"/>
    <w:uiPriority w:val="10"/>
    <w:qFormat/>
    <w:pPr>
      <w:spacing w:after="480"/>
      <w:jc w:val="center"/>
    </w:pPr>
    <w:rPr>
      <w:rFonts w:ascii="Arial" w:hAnsi="Arial" w:cs="Arial"/>
      <w:b/>
      <w:bCs/>
      <w:spacing w:val="5"/>
      <w:sz w:val="28"/>
      <w:szCs w:val="28"/>
    </w:rPr>
  </w:style>
  <w:style w:type="character" w:customStyle="1" w:styleId="af8">
    <w:name w:val="Заголовок Знак"/>
    <w:basedOn w:val="a0"/>
    <w:link w:val="af7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9">
    <w:name w:val="Signature"/>
    <w:basedOn w:val="a"/>
    <w:link w:val="afa"/>
    <w:uiPriority w:val="99"/>
    <w:semiHidden/>
    <w:unhideWhenUsed/>
    <w:rPr>
      <w:rFonts w:ascii="Arial" w:hAnsi="Arial" w:cs="Arial"/>
      <w:b/>
      <w:bCs/>
    </w:rPr>
  </w:style>
  <w:style w:type="character" w:customStyle="1" w:styleId="afa">
    <w:name w:val="Подпись Знак"/>
    <w:basedOn w:val="a0"/>
    <w:link w:val="af9"/>
    <w:uiPriority w:val="99"/>
    <w:semiHidden/>
    <w:rPr>
      <w:rFonts w:ascii="Arial" w:hAnsi="Arial" w:cs="Arial" w:hint="default"/>
      <w:b/>
      <w:bCs/>
    </w:rPr>
  </w:style>
  <w:style w:type="paragraph" w:styleId="afb">
    <w:name w:val="Message Header"/>
    <w:basedOn w:val="a"/>
    <w:link w:val="afc"/>
    <w:uiPriority w:val="99"/>
    <w:semiHidden/>
    <w:unhideWhenUsed/>
    <w:pPr>
      <w:spacing w:after="48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fc">
    <w:name w:val="Шапка Знак"/>
    <w:basedOn w:val="a0"/>
    <w:link w:val="afb"/>
    <w:uiPriority w:val="99"/>
    <w:semiHidden/>
    <w:rPr>
      <w:rFonts w:ascii="Arial" w:hAnsi="Arial" w:cs="Arial" w:hint="default"/>
      <w:b/>
      <w:bCs/>
    </w:rPr>
  </w:style>
  <w:style w:type="paragraph" w:styleId="afd">
    <w:name w:val="Subtitle"/>
    <w:basedOn w:val="a"/>
    <w:link w:val="afe"/>
    <w:uiPriority w:val="11"/>
    <w:qFormat/>
    <w:pPr>
      <w:spacing w:after="120"/>
      <w:ind w:firstLine="454"/>
      <w:jc w:val="both"/>
    </w:pPr>
    <w:rPr>
      <w:rFonts w:ascii="Cambria" w:hAnsi="Cambria"/>
      <w:i/>
      <w:iCs/>
      <w:color w:val="4F81BD"/>
      <w:spacing w:val="15"/>
    </w:rPr>
  </w:style>
  <w:style w:type="character" w:customStyle="1" w:styleId="afe">
    <w:name w:val="Подзаголовок Знак"/>
    <w:basedOn w:val="a0"/>
    <w:link w:val="afd"/>
    <w:uiPriority w:val="11"/>
    <w:rPr>
      <w:rFonts w:ascii="Cambria" w:hAnsi="Cambria" w:hint="default"/>
      <w:i/>
      <w:iCs/>
      <w:color w:val="4F81BD"/>
      <w:spacing w:val="15"/>
    </w:rPr>
  </w:style>
  <w:style w:type="paragraph" w:styleId="aff">
    <w:name w:val="Balloon Text"/>
    <w:basedOn w:val="a"/>
    <w:link w:val="aff0"/>
    <w:uiPriority w:val="99"/>
    <w:semiHidden/>
    <w:unhideWhenUsed/>
    <w:pPr>
      <w:spacing w:after="120"/>
      <w:ind w:firstLine="397"/>
      <w:jc w:val="both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 w:hint="default"/>
    </w:rPr>
  </w:style>
  <w:style w:type="paragraph" w:styleId="aff1">
    <w:name w:val="No Spacing"/>
    <w:basedOn w:val="a"/>
    <w:uiPriority w:val="1"/>
    <w:qFormat/>
    <w:rPr>
      <w:rFonts w:ascii="Calibri" w:hAnsi="Calibri" w:cs="Calibri"/>
      <w:sz w:val="22"/>
      <w:szCs w:val="22"/>
    </w:rPr>
  </w:style>
  <w:style w:type="paragraph" w:styleId="aff2">
    <w:name w:val="List Paragraph"/>
    <w:basedOn w:val="a"/>
    <w:uiPriority w:val="34"/>
    <w:qFormat/>
    <w:pPr>
      <w:spacing w:after="120"/>
      <w:ind w:left="720" w:firstLine="397"/>
      <w:jc w:val="both"/>
    </w:pPr>
    <w:rPr>
      <w:rFonts w:ascii="Arial" w:hAnsi="Arial" w:cs="Arial"/>
    </w:rPr>
  </w:style>
  <w:style w:type="paragraph" w:styleId="23">
    <w:name w:val="Quote"/>
    <w:basedOn w:val="a"/>
    <w:link w:val="24"/>
    <w:uiPriority w:val="29"/>
    <w:qFormat/>
    <w:pPr>
      <w:spacing w:after="120"/>
      <w:ind w:firstLine="397"/>
      <w:jc w:val="both"/>
    </w:pPr>
    <w:rPr>
      <w:rFonts w:ascii="Arial" w:hAnsi="Arial" w:cs="Arial"/>
      <w:i/>
      <w:iCs/>
      <w:color w:val="000000"/>
    </w:rPr>
  </w:style>
  <w:style w:type="character" w:customStyle="1" w:styleId="24">
    <w:name w:val="Цитата 2 Знак"/>
    <w:basedOn w:val="a0"/>
    <w:link w:val="23"/>
    <w:uiPriority w:val="29"/>
    <w:rPr>
      <w:rFonts w:ascii="Arial" w:hAnsi="Arial" w:cs="Arial" w:hint="default"/>
      <w:i/>
      <w:iCs/>
      <w:color w:val="000000"/>
    </w:rPr>
  </w:style>
  <w:style w:type="paragraph" w:styleId="aff3">
    <w:name w:val="Intense Quote"/>
    <w:basedOn w:val="a"/>
    <w:link w:val="aff4"/>
    <w:uiPriority w:val="30"/>
    <w:qFormat/>
    <w:pPr>
      <w:spacing w:before="200" w:after="280"/>
      <w:ind w:left="936" w:right="936" w:firstLine="397"/>
      <w:jc w:val="both"/>
    </w:pPr>
    <w:rPr>
      <w:rFonts w:ascii="Arial" w:hAnsi="Arial" w:cs="Arial"/>
      <w:b/>
      <w:bCs/>
      <w:i/>
      <w:iCs/>
      <w:color w:val="4F81BD"/>
    </w:rPr>
  </w:style>
  <w:style w:type="character" w:customStyle="1" w:styleId="aff4">
    <w:name w:val="Выделенная цитата Знак"/>
    <w:basedOn w:val="a0"/>
    <w:link w:val="aff3"/>
    <w:uiPriority w:val="30"/>
    <w:rPr>
      <w:rFonts w:ascii="Arial" w:hAnsi="Arial" w:cs="Arial" w:hint="default"/>
      <w:b/>
      <w:bCs/>
      <w:i/>
      <w:iCs/>
      <w:color w:val="4F81BD"/>
    </w:rPr>
  </w:style>
  <w:style w:type="paragraph" w:styleId="aff5">
    <w:name w:val="TOC Heading"/>
    <w:basedOn w:val="a"/>
    <w:uiPriority w:val="39"/>
    <w:qFormat/>
    <w:pPr>
      <w:keepNext/>
      <w:spacing w:before="480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msolistparagraphcxspfirst">
    <w:name w:val="msolistparagraphcxspfirst"/>
    <w:basedOn w:val="a"/>
    <w:pPr>
      <w:spacing w:after="120"/>
      <w:ind w:left="720" w:firstLine="397"/>
      <w:jc w:val="both"/>
    </w:pPr>
    <w:rPr>
      <w:rFonts w:ascii="Arial" w:hAnsi="Arial" w:cs="Arial"/>
    </w:rPr>
  </w:style>
  <w:style w:type="paragraph" w:customStyle="1" w:styleId="msolistparagraphcxspmiddle">
    <w:name w:val="msolistparagraphcxspmiddle"/>
    <w:basedOn w:val="a"/>
    <w:pPr>
      <w:spacing w:after="120"/>
      <w:ind w:left="720" w:firstLine="397"/>
      <w:jc w:val="both"/>
    </w:pPr>
    <w:rPr>
      <w:rFonts w:ascii="Arial" w:hAnsi="Arial" w:cs="Arial"/>
    </w:rPr>
  </w:style>
  <w:style w:type="paragraph" w:customStyle="1" w:styleId="msolistparagraphcxsplast">
    <w:name w:val="msolistparagraphcxsplast"/>
    <w:basedOn w:val="a"/>
    <w:pPr>
      <w:spacing w:after="120"/>
      <w:ind w:left="720" w:firstLine="397"/>
      <w:jc w:val="both"/>
    </w:pPr>
    <w:rPr>
      <w:rFonts w:ascii="Arial" w:hAnsi="Arial" w:cs="Arial"/>
    </w:rPr>
  </w:style>
  <w:style w:type="paragraph" w:customStyle="1" w:styleId="aff6">
    <w:name w:val="Реквизит"/>
    <w:basedOn w:val="a"/>
    <w:pPr>
      <w:spacing w:after="240"/>
    </w:pPr>
    <w:rPr>
      <w:rFonts w:ascii="Arial" w:hAnsi="Arial" w:cs="Arial"/>
    </w:rPr>
  </w:style>
  <w:style w:type="paragraph" w:customStyle="1" w:styleId="aff7">
    <w:name w:val="Редакции"/>
    <w:basedOn w:val="a"/>
    <w:pPr>
      <w:spacing w:after="240"/>
      <w:jc w:val="center"/>
    </w:pPr>
    <w:rPr>
      <w:rFonts w:ascii="Arial" w:hAnsi="Arial" w:cs="Arial"/>
      <w:i/>
      <w:iCs/>
    </w:rPr>
  </w:style>
  <w:style w:type="paragraph" w:customStyle="1" w:styleId="aff8">
    <w:name w:val="Таблица"/>
    <w:basedOn w:val="a"/>
    <w:pPr>
      <w:spacing w:after="120"/>
      <w:jc w:val="both"/>
    </w:pPr>
    <w:rPr>
      <w:rFonts w:ascii="Arial" w:hAnsi="Arial" w:cs="Arial"/>
    </w:rPr>
  </w:style>
  <w:style w:type="paragraph" w:customStyle="1" w:styleId="Style6">
    <w:name w:val="Style6"/>
    <w:basedOn w:val="a"/>
    <w:pPr>
      <w:spacing w:after="120"/>
      <w:ind w:firstLine="403"/>
      <w:jc w:val="both"/>
    </w:pPr>
    <w:rPr>
      <w:rFonts w:ascii="Microsoft Sans Serif" w:hAnsi="Microsoft Sans Serif" w:cs="Microsoft Sans Serif"/>
    </w:rPr>
  </w:style>
  <w:style w:type="paragraph" w:customStyle="1" w:styleId="Style7">
    <w:name w:val="Style7"/>
    <w:basedOn w:val="a"/>
    <w:pPr>
      <w:spacing w:after="120"/>
      <w:ind w:firstLine="408"/>
      <w:jc w:val="both"/>
    </w:pPr>
    <w:rPr>
      <w:rFonts w:ascii="Microsoft Sans Serif" w:hAnsi="Microsoft Sans Serif" w:cs="Microsoft Sans Serif"/>
    </w:rPr>
  </w:style>
  <w:style w:type="paragraph" w:customStyle="1" w:styleId="Style8">
    <w:name w:val="Style8"/>
    <w:basedOn w:val="a"/>
    <w:pPr>
      <w:spacing w:after="120"/>
      <w:ind w:firstLine="397"/>
      <w:jc w:val="both"/>
    </w:pPr>
    <w:rPr>
      <w:rFonts w:ascii="Microsoft Sans Serif" w:hAnsi="Microsoft Sans Serif" w:cs="Microsoft Sans Serif"/>
    </w:rPr>
  </w:style>
  <w:style w:type="paragraph" w:customStyle="1" w:styleId="Style1">
    <w:name w:val="Style1"/>
    <w:basedOn w:val="a"/>
    <w:pPr>
      <w:spacing w:after="120" w:line="265" w:lineRule="atLeast"/>
      <w:ind w:firstLine="504"/>
      <w:jc w:val="both"/>
    </w:pPr>
    <w:rPr>
      <w:rFonts w:ascii="Microsoft Sans Serif" w:hAnsi="Microsoft Sans Serif" w:cs="Microsoft Sans Serif"/>
    </w:rPr>
  </w:style>
  <w:style w:type="paragraph" w:customStyle="1" w:styleId="Style12">
    <w:name w:val="Style12"/>
    <w:basedOn w:val="a"/>
    <w:pPr>
      <w:spacing w:after="120"/>
      <w:ind w:firstLine="397"/>
      <w:jc w:val="both"/>
    </w:pPr>
    <w:rPr>
      <w:rFonts w:ascii="Microsoft Sans Serif" w:hAnsi="Microsoft Sans Serif" w:cs="Microsoft Sans Serif"/>
    </w:rPr>
  </w:style>
  <w:style w:type="paragraph" w:customStyle="1" w:styleId="tkNazvanie">
    <w:name w:val="_Название (tkNazvanie)"/>
    <w:basedOn w:val="a"/>
    <w:pPr>
      <w:spacing w:before="400" w:after="400" w:line="276" w:lineRule="auto"/>
      <w:ind w:left="1134" w:right="1134" w:firstLine="397"/>
      <w:jc w:val="center"/>
    </w:pPr>
    <w:rPr>
      <w:rFonts w:ascii="Arial" w:hAnsi="Arial" w:cs="Arial"/>
      <w:b/>
      <w:bCs/>
    </w:rPr>
  </w:style>
  <w:style w:type="paragraph" w:customStyle="1" w:styleId="tkRekvizit">
    <w:name w:val="_Реквизит (tkRekvizit)"/>
    <w:basedOn w:val="a"/>
    <w:pPr>
      <w:spacing w:before="200" w:after="200" w:line="276" w:lineRule="auto"/>
      <w:ind w:firstLine="397"/>
      <w:jc w:val="center"/>
    </w:pPr>
    <w:rPr>
      <w:rFonts w:ascii="Arial" w:hAnsi="Arial" w:cs="Arial"/>
      <w:i/>
      <w:iCs/>
      <w:sz w:val="20"/>
      <w:szCs w:val="20"/>
    </w:r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tkPodpis">
    <w:name w:val="_Подпись (tkPodpis)"/>
    <w:basedOn w:val="a"/>
    <w:pPr>
      <w:spacing w:after="60" w:line="276" w:lineRule="auto"/>
      <w:ind w:firstLine="39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  <w:ind w:firstLine="397"/>
      <w:jc w:val="both"/>
    </w:pPr>
    <w:rPr>
      <w:rFonts w:ascii="Arial" w:hAnsi="Arial" w:cs="Arial"/>
    </w:rPr>
  </w:style>
  <w:style w:type="paragraph" w:customStyle="1" w:styleId="msopapdefault">
    <w:name w:val="msopapdefault"/>
    <w:basedOn w:val="a"/>
    <w:pPr>
      <w:spacing w:before="100" w:beforeAutospacing="1" w:after="200" w:line="276" w:lineRule="auto"/>
      <w:ind w:firstLine="397"/>
      <w:jc w:val="both"/>
    </w:pPr>
    <w:rPr>
      <w:rFonts w:ascii="Arial" w:hAnsi="Arial" w:cs="Arial"/>
    </w:rPr>
  </w:style>
  <w:style w:type="paragraph" w:customStyle="1" w:styleId="tkRedakcijaSpisok">
    <w:name w:val="_В редакции список (tkRedakcijaSpisok)"/>
    <w:basedOn w:val="a"/>
    <w:pPr>
      <w:spacing w:after="200" w:line="276" w:lineRule="auto"/>
      <w:ind w:left="1134" w:right="1134" w:firstLine="397"/>
      <w:jc w:val="center"/>
    </w:pPr>
    <w:rPr>
      <w:rFonts w:ascii="Arial" w:hAnsi="Arial" w:cs="Arial"/>
      <w:i/>
      <w:iCs/>
      <w:sz w:val="20"/>
      <w:szCs w:val="20"/>
    </w:rPr>
  </w:style>
  <w:style w:type="paragraph" w:customStyle="1" w:styleId="tkRedakcijaTekst">
    <w:name w:val="_В редакции текст (tkRedakcijaTekst)"/>
    <w:basedOn w:val="a"/>
    <w:pPr>
      <w:spacing w:after="60" w:line="276" w:lineRule="auto"/>
      <w:ind w:firstLine="567"/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tkGrif">
    <w:name w:val="_Гриф (tkGrif)"/>
    <w:basedOn w:val="a"/>
    <w:pPr>
      <w:spacing w:after="60" w:line="276" w:lineRule="auto"/>
      <w:ind w:firstLine="397"/>
      <w:jc w:val="center"/>
    </w:pPr>
    <w:rPr>
      <w:rFonts w:ascii="Arial" w:hAnsi="Arial" w:cs="Arial"/>
      <w:sz w:val="20"/>
      <w:szCs w:val="20"/>
    </w:rPr>
  </w:style>
  <w:style w:type="paragraph" w:customStyle="1" w:styleId="tkZagolovok3">
    <w:name w:val="_Заголовок Глава (tkZagolovok3)"/>
    <w:basedOn w:val="a"/>
    <w:pPr>
      <w:spacing w:before="200" w:after="200" w:line="276" w:lineRule="auto"/>
      <w:ind w:left="1134" w:right="1134" w:firstLine="397"/>
      <w:jc w:val="center"/>
    </w:pPr>
    <w:rPr>
      <w:rFonts w:ascii="Arial" w:hAnsi="Arial" w:cs="Arial"/>
      <w:b/>
      <w:bCs/>
    </w:rPr>
  </w:style>
  <w:style w:type="paragraph" w:customStyle="1" w:styleId="tkZagolovok4">
    <w:name w:val="_Заголовок Параграф (tkZagolovok4)"/>
    <w:basedOn w:val="a"/>
    <w:pPr>
      <w:spacing w:before="200" w:after="200" w:line="276" w:lineRule="auto"/>
      <w:ind w:left="1134" w:right="1134" w:firstLine="397"/>
      <w:jc w:val="center"/>
    </w:pPr>
    <w:rPr>
      <w:rFonts w:ascii="Arial" w:hAnsi="Arial" w:cs="Arial"/>
      <w:b/>
      <w:bCs/>
    </w:rPr>
  </w:style>
  <w:style w:type="paragraph" w:customStyle="1" w:styleId="tkZagolovok2">
    <w:name w:val="_Заголовок Раздел (tkZagolovok2)"/>
    <w:basedOn w:val="a"/>
    <w:pPr>
      <w:spacing w:before="200" w:after="200" w:line="276" w:lineRule="auto"/>
      <w:ind w:left="1134" w:right="1134" w:firstLine="397"/>
      <w:jc w:val="center"/>
    </w:pPr>
    <w:rPr>
      <w:rFonts w:ascii="Arial" w:hAnsi="Arial" w:cs="Arial"/>
      <w:b/>
      <w:bCs/>
    </w:rPr>
  </w:style>
  <w:style w:type="paragraph" w:customStyle="1" w:styleId="tkZagolovok5">
    <w:name w:val="_Заголовок Статья (tkZagolovok5)"/>
    <w:basedOn w:val="a"/>
    <w:pPr>
      <w:spacing w:before="200" w:after="60" w:line="276" w:lineRule="auto"/>
      <w:ind w:firstLine="56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tkZagolovok1">
    <w:name w:val="_Заголовок Часть (tkZagolovok1)"/>
    <w:basedOn w:val="a"/>
    <w:pPr>
      <w:spacing w:before="200" w:after="200" w:line="276" w:lineRule="auto"/>
      <w:ind w:left="1134" w:right="1134" w:firstLine="397"/>
      <w:jc w:val="center"/>
    </w:pPr>
    <w:rPr>
      <w:rFonts w:ascii="Arial" w:hAnsi="Arial" w:cs="Arial"/>
      <w:b/>
      <w:bCs/>
    </w:rPr>
  </w:style>
  <w:style w:type="paragraph" w:customStyle="1" w:styleId="tkKomentarij">
    <w:name w:val="_Комментарий (tkKomentarij)"/>
    <w:basedOn w:val="a"/>
    <w:pPr>
      <w:spacing w:after="60" w:line="276" w:lineRule="auto"/>
      <w:ind w:firstLine="567"/>
      <w:jc w:val="both"/>
    </w:pPr>
    <w:rPr>
      <w:rFonts w:ascii="Arial" w:hAnsi="Arial" w:cs="Arial"/>
      <w:i/>
      <w:iCs/>
      <w:color w:val="006600"/>
      <w:sz w:val="20"/>
      <w:szCs w:val="20"/>
    </w:rPr>
  </w:style>
  <w:style w:type="paragraph" w:customStyle="1" w:styleId="tsSoderzhanie3">
    <w:name w:val="__Структура Глава (tsSoderzhanie3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hAnsi="Arial" w:cs="Arial"/>
      <w:vanish/>
    </w:rPr>
  </w:style>
  <w:style w:type="paragraph" w:customStyle="1" w:styleId="tsSoderzhanie4">
    <w:name w:val="__Структура Параграф (tsSoderzhanie4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hAnsi="Arial" w:cs="Arial"/>
      <w:vanish/>
    </w:rPr>
  </w:style>
  <w:style w:type="paragraph" w:customStyle="1" w:styleId="tsSoderzhanie2">
    <w:name w:val="__Структура Раздел (tsSoderzhanie2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hAnsi="Arial" w:cs="Arial"/>
      <w:vanish/>
    </w:rPr>
  </w:style>
  <w:style w:type="paragraph" w:customStyle="1" w:styleId="tsSoderzhanie5">
    <w:name w:val="__Структура Статья (tsSoderzhanie5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hAnsi="Arial" w:cs="Arial"/>
      <w:vanish/>
    </w:rPr>
  </w:style>
  <w:style w:type="paragraph" w:customStyle="1" w:styleId="tsSoderzhanie1">
    <w:name w:val="__Структура Часть (tsSoderzhanie1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hAnsi="Arial" w:cs="Arial"/>
      <w:vanish/>
    </w:rPr>
  </w:style>
  <w:style w:type="paragraph" w:customStyle="1" w:styleId="tkTablica">
    <w:name w:val="_Текст таблицы (tkTablica)"/>
    <w:basedOn w:val="a"/>
    <w:pPr>
      <w:spacing w:after="60" w:line="276" w:lineRule="auto"/>
      <w:ind w:firstLine="397"/>
      <w:jc w:val="both"/>
    </w:pPr>
    <w:rPr>
      <w:rFonts w:ascii="Arial" w:hAnsi="Arial" w:cs="Arial"/>
      <w:sz w:val="20"/>
      <w:szCs w:val="20"/>
    </w:rPr>
  </w:style>
  <w:style w:type="paragraph" w:customStyle="1" w:styleId="tkForma">
    <w:name w:val="_Форма (tkForma)"/>
    <w:basedOn w:val="a"/>
    <w:pPr>
      <w:spacing w:after="200" w:line="276" w:lineRule="auto"/>
      <w:ind w:left="1134" w:right="1134" w:firstLine="397"/>
      <w:jc w:val="center"/>
    </w:pPr>
    <w:rPr>
      <w:rFonts w:ascii="Arial" w:hAnsi="Arial" w:cs="Arial"/>
      <w:b/>
      <w:bCs/>
      <w:caps/>
    </w:rPr>
  </w:style>
  <w:style w:type="character" w:styleId="aff9">
    <w:name w:val="Subtle Emphasis"/>
    <w:basedOn w:val="a0"/>
    <w:uiPriority w:val="19"/>
    <w:qFormat/>
    <w:rPr>
      <w:i/>
      <w:iCs/>
      <w:color w:val="808080"/>
    </w:rPr>
  </w:style>
  <w:style w:type="character" w:styleId="affa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ffb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fc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fd">
    <w:name w:val="Book Title"/>
    <w:basedOn w:val="a0"/>
    <w:uiPriority w:val="33"/>
    <w:qFormat/>
    <w:rPr>
      <w:b/>
      <w:bCs/>
      <w:smallCaps/>
      <w:spacing w:val="5"/>
    </w:rPr>
  </w:style>
  <w:style w:type="paragraph" w:customStyle="1" w:styleId="affe">
    <w:name w:val="Название"/>
    <w:basedOn w:val="a"/>
    <w:link w:val="afff"/>
  </w:style>
  <w:style w:type="character" w:customStyle="1" w:styleId="afff">
    <w:name w:val="Название Знак"/>
    <w:basedOn w:val="a0"/>
    <w:link w:val="affe"/>
    <w:rPr>
      <w:rFonts w:ascii="Arial" w:hAnsi="Arial" w:cs="Arial" w:hint="default"/>
      <w:b/>
      <w:bCs/>
      <w:spacing w:val="5"/>
    </w:rPr>
  </w:style>
  <w:style w:type="character" w:customStyle="1" w:styleId="FontStyle20">
    <w:name w:val="Font Style20"/>
    <w:basedOn w:val="a0"/>
    <w:rPr>
      <w:rFonts w:ascii="Times New Roman" w:hAnsi="Times New Roman" w:cs="Times New Roman" w:hint="default"/>
      <w:b/>
      <w:bCs/>
    </w:rPr>
  </w:style>
  <w:style w:type="character" w:customStyle="1" w:styleId="FontStyle24">
    <w:name w:val="Font Style24"/>
    <w:basedOn w:val="a0"/>
    <w:rPr>
      <w:rFonts w:ascii="Times New Roman" w:hAnsi="Times New Roman" w:cs="Times New Roman" w:hint="default"/>
    </w:rPr>
  </w:style>
  <w:style w:type="character" w:customStyle="1" w:styleId="FontStyle30">
    <w:name w:val="Font Style30"/>
    <w:basedOn w:val="a0"/>
    <w:rPr>
      <w:rFonts w:ascii="Times New Roman" w:hAnsi="Times New Roman" w:cs="Times New Roman" w:hint="default"/>
    </w:rPr>
  </w:style>
  <w:style w:type="character" w:customStyle="1" w:styleId="FontStyle26">
    <w:name w:val="Font Style26"/>
    <w:basedOn w:val="a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bd.minjust.gov.kg/7-40497/edition/30479/ru" TargetMode="External"/><Relationship Id="rId21" Type="http://schemas.openxmlformats.org/officeDocument/2006/relationships/hyperlink" Target="https://cbd.minjust.gov.kg/7-40497/edition/30479/ru" TargetMode="External"/><Relationship Id="rId42" Type="http://schemas.openxmlformats.org/officeDocument/2006/relationships/hyperlink" Target="toktom://db/168031" TargetMode="External"/><Relationship Id="rId47" Type="http://schemas.openxmlformats.org/officeDocument/2006/relationships/hyperlink" Target="https://cbd.minjust.gov.kg/7-40497/edition/30479/ru" TargetMode="External"/><Relationship Id="rId63" Type="http://schemas.openxmlformats.org/officeDocument/2006/relationships/hyperlink" Target="https://cbd.minjust.gov.kg/7-24058/edition/3786/ru" TargetMode="External"/><Relationship Id="rId68" Type="http://schemas.openxmlformats.org/officeDocument/2006/relationships/hyperlink" Target="https://cbd.minjust.gov.kg/99037" TargetMode="External"/><Relationship Id="rId84" Type="http://schemas.openxmlformats.org/officeDocument/2006/relationships/hyperlink" Target="https://cbd.minjust.gov.kg/157236" TargetMode="External"/><Relationship Id="rId89" Type="http://schemas.openxmlformats.org/officeDocument/2006/relationships/hyperlink" Target="https://cbd.minjust.gov.kg/7-40497/edition/30479/ru" TargetMode="External"/><Relationship Id="rId112" Type="http://schemas.openxmlformats.org/officeDocument/2006/relationships/hyperlink" Target="https://cbd.minjust.gov.kg/7-40497/edition/30479/ru" TargetMode="External"/><Relationship Id="rId16" Type="http://schemas.openxmlformats.org/officeDocument/2006/relationships/hyperlink" Target="https://cbd.minjust.gov.kg/158271" TargetMode="External"/><Relationship Id="rId107" Type="http://schemas.openxmlformats.org/officeDocument/2006/relationships/hyperlink" Target="https://cbd.minjust.gov.kg/70077" TargetMode="External"/><Relationship Id="rId11" Type="http://schemas.openxmlformats.org/officeDocument/2006/relationships/hyperlink" Target="https://cbd.minjust.gov.kg/99037" TargetMode="External"/><Relationship Id="rId32" Type="http://schemas.openxmlformats.org/officeDocument/2006/relationships/hyperlink" Target="https://cbd.minjust.gov.kg/159649" TargetMode="External"/><Relationship Id="rId37" Type="http://schemas.openxmlformats.org/officeDocument/2006/relationships/hyperlink" Target="https://cbd.minjust.gov.kg/7-40497/edition/30479/ru" TargetMode="External"/><Relationship Id="rId53" Type="http://schemas.openxmlformats.org/officeDocument/2006/relationships/hyperlink" Target="https://cbd.minjust.gov.kg/11611" TargetMode="External"/><Relationship Id="rId58" Type="http://schemas.openxmlformats.org/officeDocument/2006/relationships/hyperlink" Target="toktom://db/88499" TargetMode="External"/><Relationship Id="rId74" Type="http://schemas.openxmlformats.org/officeDocument/2006/relationships/hyperlink" Target="https://cbd.minjust.gov.kg/70077" TargetMode="External"/><Relationship Id="rId79" Type="http://schemas.openxmlformats.org/officeDocument/2006/relationships/hyperlink" Target="https://cbd.minjust.gov.kg/70077" TargetMode="External"/><Relationship Id="rId102" Type="http://schemas.openxmlformats.org/officeDocument/2006/relationships/hyperlink" Target="https://cbd.minjust.gov.kg/70077" TargetMode="External"/><Relationship Id="rId123" Type="http://schemas.openxmlformats.org/officeDocument/2006/relationships/header" Target="header2.xml"/><Relationship Id="rId128" Type="http://schemas.openxmlformats.org/officeDocument/2006/relationships/fontTable" Target="fontTable.xml"/><Relationship Id="rId5" Type="http://schemas.openxmlformats.org/officeDocument/2006/relationships/endnotes" Target="endnotes.xml"/><Relationship Id="rId90" Type="http://schemas.openxmlformats.org/officeDocument/2006/relationships/hyperlink" Target="https://cbd.minjust.gov.kg/70077" TargetMode="External"/><Relationship Id="rId95" Type="http://schemas.openxmlformats.org/officeDocument/2006/relationships/hyperlink" Target="https://cbd.minjust.gov.kg/70077" TargetMode="External"/><Relationship Id="rId22" Type="http://schemas.openxmlformats.org/officeDocument/2006/relationships/hyperlink" Target="https://cbd.minjust.gov.kg/7-42341/edition/33290/ru" TargetMode="External"/><Relationship Id="rId27" Type="http://schemas.openxmlformats.org/officeDocument/2006/relationships/hyperlink" Target="https://cbd.minjust.gov.kg/7-40497/edition/30479/ru" TargetMode="External"/><Relationship Id="rId43" Type="http://schemas.openxmlformats.org/officeDocument/2006/relationships/hyperlink" Target="https://cbd.minjust.gov.kg/7-40497/edition/30479/ru" TargetMode="External"/><Relationship Id="rId48" Type="http://schemas.openxmlformats.org/officeDocument/2006/relationships/hyperlink" Target="https://cbd.minjust.gov.kg/159649" TargetMode="External"/><Relationship Id="rId64" Type="http://schemas.openxmlformats.org/officeDocument/2006/relationships/hyperlink" Target="https://cbd.minjust.gov.kg/7-40497/edition/30479/ru" TargetMode="External"/><Relationship Id="rId69" Type="http://schemas.openxmlformats.org/officeDocument/2006/relationships/hyperlink" Target="https://cbd.minjust.gov.kg/7-40497/edition/30479/ru" TargetMode="External"/><Relationship Id="rId113" Type="http://schemas.openxmlformats.org/officeDocument/2006/relationships/hyperlink" Target="https://cbd.minjust.gov.kg/157156" TargetMode="External"/><Relationship Id="rId118" Type="http://schemas.openxmlformats.org/officeDocument/2006/relationships/hyperlink" Target="https://cbd.minjust.gov.kg/7-40497/edition/30479/ru" TargetMode="External"/><Relationship Id="rId80" Type="http://schemas.openxmlformats.org/officeDocument/2006/relationships/hyperlink" Target="https://cbd.minjust.gov.kg/157459" TargetMode="External"/><Relationship Id="rId85" Type="http://schemas.openxmlformats.org/officeDocument/2006/relationships/hyperlink" Target="toktom://db/88499" TargetMode="External"/><Relationship Id="rId12" Type="http://schemas.openxmlformats.org/officeDocument/2006/relationships/hyperlink" Target="https://cbd.minjust.gov.kg/11611" TargetMode="External"/><Relationship Id="rId17" Type="http://schemas.openxmlformats.org/officeDocument/2006/relationships/hyperlink" Target="https://cbd.minjust.gov.kg/159649" TargetMode="External"/><Relationship Id="rId33" Type="http://schemas.openxmlformats.org/officeDocument/2006/relationships/hyperlink" Target="https://cbd.minjust.gov.kg/159703" TargetMode="External"/><Relationship Id="rId38" Type="http://schemas.openxmlformats.org/officeDocument/2006/relationships/hyperlink" Target="https://cbd.minjust.gov.kg/33664" TargetMode="External"/><Relationship Id="rId59" Type="http://schemas.openxmlformats.org/officeDocument/2006/relationships/hyperlink" Target="https://cbd.minjust.gov.kg/7-40497/edition/30479/ru" TargetMode="External"/><Relationship Id="rId103" Type="http://schemas.openxmlformats.org/officeDocument/2006/relationships/hyperlink" Target="https://cbd.minjust.gov.kg/157459" TargetMode="External"/><Relationship Id="rId108" Type="http://schemas.openxmlformats.org/officeDocument/2006/relationships/hyperlink" Target="https://cbd.minjust.gov.kg/159649" TargetMode="External"/><Relationship Id="rId124" Type="http://schemas.openxmlformats.org/officeDocument/2006/relationships/footer" Target="footer1.xml"/><Relationship Id="rId129" Type="http://schemas.openxmlformats.org/officeDocument/2006/relationships/theme" Target="theme/theme1.xml"/><Relationship Id="rId54" Type="http://schemas.openxmlformats.org/officeDocument/2006/relationships/hyperlink" Target="https://cbd.minjust.gov.kg/7-40497/edition/30479/ru" TargetMode="External"/><Relationship Id="rId70" Type="http://schemas.openxmlformats.org/officeDocument/2006/relationships/hyperlink" Target="https://cbd.minjust.gov.kg/7-40497/edition/30479/ru" TargetMode="External"/><Relationship Id="rId75" Type="http://schemas.openxmlformats.org/officeDocument/2006/relationships/hyperlink" Target="https://cbd.minjust.gov.kg/7-40497/edition/30479/ru" TargetMode="External"/><Relationship Id="rId91" Type="http://schemas.openxmlformats.org/officeDocument/2006/relationships/hyperlink" Target="https://cbd.minjust.gov.kg/70077" TargetMode="External"/><Relationship Id="rId96" Type="http://schemas.openxmlformats.org/officeDocument/2006/relationships/hyperlink" Target="https://cbd.minjust.gov.kg/70077" TargetMode="External"/><Relationship Id="rId1" Type="http://schemas.openxmlformats.org/officeDocument/2006/relationships/styles" Target="styles.xml"/><Relationship Id="rId6" Type="http://schemas.openxmlformats.org/officeDocument/2006/relationships/hyperlink" Target="https://cbd.minjust.gov.kg/33663" TargetMode="External"/><Relationship Id="rId23" Type="http://schemas.openxmlformats.org/officeDocument/2006/relationships/hyperlink" Target="https://cbd.minjust.gov.kg/70077" TargetMode="External"/><Relationship Id="rId28" Type="http://schemas.openxmlformats.org/officeDocument/2006/relationships/hyperlink" Target="https://cbd.minjust.gov.kg/33664" TargetMode="External"/><Relationship Id="rId49" Type="http://schemas.openxmlformats.org/officeDocument/2006/relationships/hyperlink" Target="https://cbd.minjust.gov.kg/70077" TargetMode="External"/><Relationship Id="rId114" Type="http://schemas.openxmlformats.org/officeDocument/2006/relationships/hyperlink" Target="https://cbd.minjust.gov.kg/7-40497/edition/30479/ru" TargetMode="External"/><Relationship Id="rId119" Type="http://schemas.openxmlformats.org/officeDocument/2006/relationships/hyperlink" Target="https://cbd.minjust.gov.kg/7-40497/edition/30479/ru" TargetMode="External"/><Relationship Id="rId44" Type="http://schemas.openxmlformats.org/officeDocument/2006/relationships/hyperlink" Target="https://cbd.minjust.gov.kg/158271" TargetMode="External"/><Relationship Id="rId60" Type="http://schemas.openxmlformats.org/officeDocument/2006/relationships/hyperlink" Target="toktom://db/88499" TargetMode="External"/><Relationship Id="rId65" Type="http://schemas.openxmlformats.org/officeDocument/2006/relationships/hyperlink" Target="https://cbd.minjust.gov.kg/7-40497/edition/30479/ru" TargetMode="External"/><Relationship Id="rId81" Type="http://schemas.openxmlformats.org/officeDocument/2006/relationships/hyperlink" Target="https://cbd.minjust.gov.kg/70077" TargetMode="External"/><Relationship Id="rId86" Type="http://schemas.openxmlformats.org/officeDocument/2006/relationships/hyperlink" Target="https://cbd.minjust.gov.kg/7-40497/edition/30479/ru" TargetMode="External"/><Relationship Id="rId13" Type="http://schemas.openxmlformats.org/officeDocument/2006/relationships/hyperlink" Target="https://cbd.minjust.gov.kg/157156" TargetMode="External"/><Relationship Id="rId18" Type="http://schemas.openxmlformats.org/officeDocument/2006/relationships/hyperlink" Target="https://cbd.minjust.gov.kg/159703" TargetMode="External"/><Relationship Id="rId39" Type="http://schemas.openxmlformats.org/officeDocument/2006/relationships/hyperlink" Target="https://cbd.minjust.gov.kg/70077" TargetMode="External"/><Relationship Id="rId109" Type="http://schemas.openxmlformats.org/officeDocument/2006/relationships/hyperlink" Target="https://cbd.minjust.gov.kg/70077" TargetMode="External"/><Relationship Id="rId34" Type="http://schemas.openxmlformats.org/officeDocument/2006/relationships/hyperlink" Target="https://cbd.minjust.gov.kg/160056" TargetMode="External"/><Relationship Id="rId50" Type="http://schemas.openxmlformats.org/officeDocument/2006/relationships/hyperlink" Target="https://cbd.minjust.gov.kg/70077" TargetMode="External"/><Relationship Id="rId55" Type="http://schemas.openxmlformats.org/officeDocument/2006/relationships/hyperlink" Target="toktom://db/11424" TargetMode="External"/><Relationship Id="rId76" Type="http://schemas.openxmlformats.org/officeDocument/2006/relationships/hyperlink" Target="https://cbd.minjust.gov.kg/157156" TargetMode="External"/><Relationship Id="rId97" Type="http://schemas.openxmlformats.org/officeDocument/2006/relationships/hyperlink" Target="https://cbd.minjust.gov.kg/157459" TargetMode="External"/><Relationship Id="rId104" Type="http://schemas.openxmlformats.org/officeDocument/2006/relationships/hyperlink" Target="https://cbd.minjust.gov.kg/7-40497/edition/30479/ru" TargetMode="External"/><Relationship Id="rId120" Type="http://schemas.openxmlformats.org/officeDocument/2006/relationships/hyperlink" Target="https://cbd.minjust.gov.kg/7-24058/edition/3786/ru" TargetMode="External"/><Relationship Id="rId125" Type="http://schemas.openxmlformats.org/officeDocument/2006/relationships/footer" Target="footer2.xml"/><Relationship Id="rId7" Type="http://schemas.openxmlformats.org/officeDocument/2006/relationships/hyperlink" Target="https://cbd.minjust.gov.kg/70077" TargetMode="External"/><Relationship Id="rId71" Type="http://schemas.openxmlformats.org/officeDocument/2006/relationships/hyperlink" Target="https://cbd.minjust.gov.kg/7-40497/edition/30479/ru" TargetMode="External"/><Relationship Id="rId92" Type="http://schemas.openxmlformats.org/officeDocument/2006/relationships/hyperlink" Target="https://cbd.minjust.gov.kg/7007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cbd.minjust.gov.kg/33664" TargetMode="External"/><Relationship Id="rId24" Type="http://schemas.openxmlformats.org/officeDocument/2006/relationships/hyperlink" Target="https://cbd.minjust.gov.kg/11611" TargetMode="External"/><Relationship Id="rId40" Type="http://schemas.openxmlformats.org/officeDocument/2006/relationships/hyperlink" Target="https://cbd.minjust.gov.kg/7-40497/edition/30479/ru" TargetMode="External"/><Relationship Id="rId45" Type="http://schemas.openxmlformats.org/officeDocument/2006/relationships/hyperlink" Target="https://cbd.minjust.gov.kg/7-24058/edition/3786/ru" TargetMode="External"/><Relationship Id="rId66" Type="http://schemas.openxmlformats.org/officeDocument/2006/relationships/hyperlink" Target="https://cbd.minjust.gov.kg/70077" TargetMode="External"/><Relationship Id="rId87" Type="http://schemas.openxmlformats.org/officeDocument/2006/relationships/hyperlink" Target="https://cbd.minjust.gov.kg/70077" TargetMode="External"/><Relationship Id="rId110" Type="http://schemas.openxmlformats.org/officeDocument/2006/relationships/hyperlink" Target="https://cbd.minjust.gov.kg/70077" TargetMode="External"/><Relationship Id="rId115" Type="http://schemas.openxmlformats.org/officeDocument/2006/relationships/hyperlink" Target="https://cbd.minjust.gov.kg/157156" TargetMode="External"/><Relationship Id="rId61" Type="http://schemas.openxmlformats.org/officeDocument/2006/relationships/hyperlink" Target="https://cbd.minjust.gov.kg/7-40497/edition/30479/ru" TargetMode="External"/><Relationship Id="rId82" Type="http://schemas.openxmlformats.org/officeDocument/2006/relationships/hyperlink" Target="https://cbd.minjust.gov.kg/7-40497/edition/30479/ru" TargetMode="External"/><Relationship Id="rId19" Type="http://schemas.openxmlformats.org/officeDocument/2006/relationships/hyperlink" Target="https://cbd.minjust.gov.kg/160056" TargetMode="External"/><Relationship Id="rId14" Type="http://schemas.openxmlformats.org/officeDocument/2006/relationships/hyperlink" Target="https://cbd.minjust.gov.kg/157236" TargetMode="External"/><Relationship Id="rId30" Type="http://schemas.openxmlformats.org/officeDocument/2006/relationships/hyperlink" Target="https://cbd.minjust.gov.kg/160056" TargetMode="External"/><Relationship Id="rId35" Type="http://schemas.openxmlformats.org/officeDocument/2006/relationships/hyperlink" Target="toktom://db/182602" TargetMode="External"/><Relationship Id="rId56" Type="http://schemas.openxmlformats.org/officeDocument/2006/relationships/hyperlink" Target="toktom://db/11424" TargetMode="External"/><Relationship Id="rId77" Type="http://schemas.openxmlformats.org/officeDocument/2006/relationships/hyperlink" Target="https://cbd.minjust.gov.kg/157459" TargetMode="External"/><Relationship Id="rId100" Type="http://schemas.openxmlformats.org/officeDocument/2006/relationships/hyperlink" Target="https://cbd.minjust.gov.kg/7-40497/edition/30479/ru" TargetMode="External"/><Relationship Id="rId105" Type="http://schemas.openxmlformats.org/officeDocument/2006/relationships/hyperlink" Target="https://cbd.minjust.gov.kg/7-40497/edition/30479/ru" TargetMode="External"/><Relationship Id="rId126" Type="http://schemas.openxmlformats.org/officeDocument/2006/relationships/header" Target="header3.xml"/><Relationship Id="rId8" Type="http://schemas.openxmlformats.org/officeDocument/2006/relationships/hyperlink" Target="https://cbd.minjust.gov.kg/93853" TargetMode="External"/><Relationship Id="rId51" Type="http://schemas.openxmlformats.org/officeDocument/2006/relationships/hyperlink" Target="https://cbd.minjust.gov.kg/93082" TargetMode="External"/><Relationship Id="rId72" Type="http://schemas.openxmlformats.org/officeDocument/2006/relationships/hyperlink" Target="https://cbd.minjust.gov.kg/7-40497/edition/30479/ru" TargetMode="External"/><Relationship Id="rId93" Type="http://schemas.openxmlformats.org/officeDocument/2006/relationships/hyperlink" Target="https://cbd.minjust.gov.kg/70077" TargetMode="External"/><Relationship Id="rId98" Type="http://schemas.openxmlformats.org/officeDocument/2006/relationships/hyperlink" Target="https://cbd.minjust.gov.kg/70077" TargetMode="External"/><Relationship Id="rId121" Type="http://schemas.openxmlformats.org/officeDocument/2006/relationships/hyperlink" Target="https://cbd.minjust.gov.kg/7-24058/edition/3786/ru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cbd.minjust.gov.kg/157156" TargetMode="External"/><Relationship Id="rId46" Type="http://schemas.openxmlformats.org/officeDocument/2006/relationships/hyperlink" Target="https://cbd.minjust.gov.kg/159649" TargetMode="External"/><Relationship Id="rId67" Type="http://schemas.openxmlformats.org/officeDocument/2006/relationships/hyperlink" Target="https://cbd.minjust.gov.kg/70077" TargetMode="External"/><Relationship Id="rId116" Type="http://schemas.openxmlformats.org/officeDocument/2006/relationships/hyperlink" Target="https://cbd.minjust.gov.kg/7-40497/edition/30479/ru" TargetMode="External"/><Relationship Id="rId20" Type="http://schemas.openxmlformats.org/officeDocument/2006/relationships/hyperlink" Target="https://cbd.minjust.gov.kg/7-24058/edition/3786/ru" TargetMode="External"/><Relationship Id="rId41" Type="http://schemas.openxmlformats.org/officeDocument/2006/relationships/hyperlink" Target="https://cbd.minjust.gov.kg/158271" TargetMode="External"/><Relationship Id="rId62" Type="http://schemas.openxmlformats.org/officeDocument/2006/relationships/hyperlink" Target="https://cbd.minjust.gov.kg/70077" TargetMode="External"/><Relationship Id="rId83" Type="http://schemas.openxmlformats.org/officeDocument/2006/relationships/hyperlink" Target="https://cbd.minjust.gov.kg/70077" TargetMode="External"/><Relationship Id="rId88" Type="http://schemas.openxmlformats.org/officeDocument/2006/relationships/hyperlink" Target="toktom://db/88499" TargetMode="External"/><Relationship Id="rId111" Type="http://schemas.openxmlformats.org/officeDocument/2006/relationships/hyperlink" Target="https://cbd.minjust.gov.kg/159649" TargetMode="External"/><Relationship Id="rId15" Type="http://schemas.openxmlformats.org/officeDocument/2006/relationships/hyperlink" Target="https://cbd.minjust.gov.kg/157459" TargetMode="External"/><Relationship Id="rId36" Type="http://schemas.openxmlformats.org/officeDocument/2006/relationships/hyperlink" Target="https://cbd.minjust.gov.kg/7-42341/edition/33290/ru" TargetMode="External"/><Relationship Id="rId57" Type="http://schemas.openxmlformats.org/officeDocument/2006/relationships/hyperlink" Target="https://cbd.minjust.gov.kg/7-40497/edition/30479/ru" TargetMode="External"/><Relationship Id="rId106" Type="http://schemas.openxmlformats.org/officeDocument/2006/relationships/hyperlink" Target="https://cbd.minjust.gov.kg/158271" TargetMode="External"/><Relationship Id="rId127" Type="http://schemas.openxmlformats.org/officeDocument/2006/relationships/footer" Target="footer3.xml"/><Relationship Id="rId10" Type="http://schemas.openxmlformats.org/officeDocument/2006/relationships/hyperlink" Target="https://cbd.minjust.gov.kg/98091" TargetMode="External"/><Relationship Id="rId31" Type="http://schemas.openxmlformats.org/officeDocument/2006/relationships/hyperlink" Target="https://cbd.minjust.gov.kg/157156" TargetMode="External"/><Relationship Id="rId52" Type="http://schemas.openxmlformats.org/officeDocument/2006/relationships/hyperlink" Target="https://cbd.minjust.gov.kg/99037" TargetMode="External"/><Relationship Id="rId73" Type="http://schemas.openxmlformats.org/officeDocument/2006/relationships/hyperlink" Target="https://cbd.minjust.gov.kg/157459" TargetMode="External"/><Relationship Id="rId78" Type="http://schemas.openxmlformats.org/officeDocument/2006/relationships/hyperlink" Target="https://cbd.minjust.gov.kg/70077" TargetMode="External"/><Relationship Id="rId94" Type="http://schemas.openxmlformats.org/officeDocument/2006/relationships/hyperlink" Target="https://cbd.minjust.gov.kg/7-40497/edition/30479/ru" TargetMode="External"/><Relationship Id="rId99" Type="http://schemas.openxmlformats.org/officeDocument/2006/relationships/hyperlink" Target="https://cbd.minjust.gov.kg/157459" TargetMode="External"/><Relationship Id="rId101" Type="http://schemas.openxmlformats.org/officeDocument/2006/relationships/hyperlink" Target="https://cbd.minjust.gov.kg/157459" TargetMode="External"/><Relationship Id="rId122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cbd.minjust.gov.kg/93082" TargetMode="External"/><Relationship Id="rId26" Type="http://schemas.openxmlformats.org/officeDocument/2006/relationships/hyperlink" Target="https://cbd.minjust.gov.kg/1571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26512</Words>
  <Characters>151121</Characters>
  <Application>Microsoft Office Word</Application>
  <DocSecurity>0</DocSecurity>
  <Lines>1259</Lines>
  <Paragraphs>354</Paragraphs>
  <ScaleCrop>false</ScaleCrop>
  <Company/>
  <LinksUpToDate>false</LinksUpToDate>
  <CharactersWithSpaces>177279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mura</cp:lastModifiedBy>
  <cp:revision>2</cp:revision>
  <dcterms:created xsi:type="dcterms:W3CDTF">2025-06-26T11:01:00Z</dcterms:created>
  <dcterms:modified xsi:type="dcterms:W3CDTF">2025-06-26T11:01:00Z</dcterms:modified>
</cp:coreProperties>
</file>